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BOOTSTRAP FORM AGREEMENT</w:t>
      </w:r>
    </w:p>
    <w:p/>
    <w:p>
      <w:r>
        <w:rPr>
          <w:b/>
          <w:sz w:val="20"/>
        </w:rPr>
        <w:t>PARTIES:</w:t>
      </w:r>
    </w:p>
    <w:p>
      <w:r>
        <w:rPr>
          <w:b w:val="0"/>
          <w:sz w:val="20"/>
        </w:rPr>
        <w:t>This Agreement is made between the following parties:</w:t>
      </w:r>
    </w:p>
    <w:p>
      <w:r>
        <w:rPr>
          <w:b/>
          <w:sz w:val="20"/>
        </w:rPr>
        <w:t>Provider Information:</w:t>
      </w:r>
    </w:p>
    <w:p>
      <w:r>
        <w:rPr>
          <w:b w:val="0"/>
          <w:sz w:val="20"/>
        </w:rPr>
        <w:t>Company Name: ____________________________________________________________</w:t>
      </w:r>
    </w:p>
    <w:p>
      <w:r>
        <w:rPr>
          <w:b w:val="0"/>
          <w:sz w:val="20"/>
        </w:rPr>
        <w:t>Business Number: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PURPOSE OF AGREEMENT:</w:t>
      </w:r>
    </w:p>
    <w:p>
      <w:r>
        <w:rPr>
          <w:b w:val="0"/>
          <w:sz w:val="20"/>
        </w:rPr>
        <w:t>The Provider agrees to supply, and the Client agrees to use and pay for, the Bootstrap Form services as described in this Agreement. This includes any customizations, integrations, and related support as detailed herein.</w:t>
      </w:r>
    </w:p>
    <w:p/>
    <w:p>
      <w:r>
        <w:rPr>
          <w:b/>
          <w:sz w:val="20"/>
        </w:rPr>
        <w:t>DESCRIPTION OF SERVICES:</w:t>
      </w:r>
    </w:p>
    <w:p>
      <w:r>
        <w:rPr>
          <w:b w:val="0"/>
          <w:sz w:val="20"/>
        </w:rPr>
        <w:t>Provider will design, develop, and deliver a responsive Bootstrap-based web form according to the specifications mutually agreed upon by both parties. This includes frontend development, validation, and accessibility compliance as per applicable Canadian standards.</w:t>
      </w:r>
    </w:p>
    <w:p/>
    <w:p>
      <w:r>
        <w:rPr>
          <w:b/>
          <w:sz w:val="20"/>
        </w:rPr>
        <w:t>SPECIFICATIONS AND DELIVERABLES:</w:t>
      </w:r>
    </w:p>
    <w:p>
      <w:r>
        <w:rPr>
          <w:b w:val="0"/>
          <w:sz w:val="20"/>
        </w:rPr>
        <w:t>- Fully responsive and mobile-friendly Bootstrap form</w:t>
      </w:r>
    </w:p>
    <w:p>
      <w:r>
        <w:rPr>
          <w:b w:val="0"/>
          <w:sz w:val="20"/>
        </w:rPr>
        <w:t>- Form fields as per Client requirements</w:t>
      </w:r>
    </w:p>
    <w:p>
      <w:r>
        <w:rPr>
          <w:b w:val="0"/>
          <w:sz w:val="20"/>
        </w:rPr>
        <w:t>- Client-side and server-side validation support</w:t>
      </w:r>
    </w:p>
    <w:p>
      <w:r>
        <w:rPr>
          <w:b w:val="0"/>
          <w:sz w:val="20"/>
        </w:rPr>
        <w:t>- Accessibility compliance (WCAG 2.1 AA level or higher)</w:t>
      </w:r>
    </w:p>
    <w:p>
      <w:r>
        <w:rPr>
          <w:b w:val="0"/>
          <w:sz w:val="20"/>
        </w:rPr>
        <w:t>- Documentation for form integration and maintenance</w:t>
      </w:r>
    </w:p>
    <w:p>
      <w:r>
        <w:rPr>
          <w:b w:val="0"/>
          <w:sz w:val="20"/>
        </w:rPr>
        <w:t>- Delivery of source code and deployment instructions</w:t>
      </w:r>
    </w:p>
    <w:p/>
    <w:p>
      <w:r>
        <w:rPr>
          <w:b/>
          <w:sz w:val="20"/>
        </w:rPr>
        <w:t>PAYMENT TERMS:</w:t>
      </w:r>
    </w:p>
    <w:p>
      <w:r>
        <w:rPr>
          <w:b w:val="0"/>
          <w:sz w:val="20"/>
        </w:rPr>
        <w:t>The Client agrees to pay the Provider the total amount of $____________ CAD for the services described. Payment shall be made as follows:</w:t>
      </w:r>
    </w:p>
    <w:p>
      <w:r>
        <w:rPr>
          <w:b w:val="0"/>
          <w:sz w:val="20"/>
        </w:rPr>
        <w:t>Deposit: $____________ CAD upon signing this Agreement</w:t>
      </w:r>
    </w:p>
    <w:p>
      <w:r>
        <w:rPr>
          <w:b w:val="0"/>
          <w:sz w:val="20"/>
        </w:rPr>
        <w:t>Balance: $____________ CAD upon final delivery and acceptance of the Bootstrap Form</w:t>
      </w:r>
    </w:p>
    <w:p>
      <w:r>
        <w:rPr>
          <w:b w:val="0"/>
          <w:sz w:val="20"/>
        </w:rPr>
        <w:t>Payments must be completed within 15 calendar days of invoice receipt unless otherwise agreed.</w:t>
      </w:r>
    </w:p>
    <w:p/>
    <w:p>
      <w:r>
        <w:rPr>
          <w:b/>
          <w:sz w:val="20"/>
        </w:rPr>
        <w:t>TIMELINE AND DELIVERY:</w:t>
      </w:r>
    </w:p>
    <w:p>
      <w:r>
        <w:rPr>
          <w:b w:val="0"/>
          <w:sz w:val="20"/>
        </w:rPr>
        <w:t>Provider will begin work upon receipt of the deposit and all necessary materials from the Client. The estimated completion time is ______ calendar days/weeks after project commencement. Delays caused by Client's failure to provide information or approvals may extend the timeline.</w:t>
      </w:r>
    </w:p>
    <w:p/>
    <w:p>
      <w:r>
        <w:rPr>
          <w:b/>
          <w:sz w:val="20"/>
        </w:rPr>
        <w:t>CLIENT RESPONSIBILITIES:</w:t>
      </w:r>
    </w:p>
    <w:p>
      <w:r>
        <w:rPr>
          <w:b w:val="0"/>
          <w:sz w:val="20"/>
        </w:rPr>
        <w:t>Client agrees to provide all required content, specifications, and timely feedback to enable Provider to complete the work within the agreed timeline.</w:t>
      </w:r>
    </w:p>
    <w:p/>
    <w:p>
      <w:r>
        <w:rPr>
          <w:b/>
          <w:sz w:val="20"/>
        </w:rPr>
        <w:t>INTELLECTUAL PROPERTY RIGHTS:</w:t>
      </w:r>
    </w:p>
    <w:p>
      <w:r>
        <w:rPr>
          <w:b w:val="0"/>
          <w:sz w:val="20"/>
        </w:rPr>
        <w:t>Upon full payment, Provider grants Client a non-exclusive, worldwide, royalty-free license to use the delivered Bootstrap Form and associated materials for the Client's intended purposes. Provider retains ownership of any proprietary tools, libraries, or pre-existing materials used.</w:t>
      </w:r>
    </w:p>
    <w:p/>
    <w:p>
      <w:r>
        <w:rPr>
          <w:b/>
          <w:sz w:val="20"/>
        </w:rPr>
        <w:t>CONFIDENTIALITY:</w:t>
      </w:r>
    </w:p>
    <w:p>
      <w:r>
        <w:rPr>
          <w:b w:val="0"/>
          <w:sz w:val="20"/>
        </w:rPr>
        <w:t>Both parties agree to keep confidential all non-public information received in connection with this Agreement and not to disclose it to third parties without prior written consent, except as required by law.</w:t>
      </w:r>
    </w:p>
    <w:p/>
    <w:p>
      <w:r>
        <w:rPr>
          <w:b/>
          <w:sz w:val="20"/>
        </w:rPr>
        <w:t>WARRANTIES AND DISCLAIMERS:</w:t>
      </w:r>
    </w:p>
    <w:p>
      <w:r>
        <w:rPr>
          <w:b w:val="0"/>
          <w:sz w:val="20"/>
        </w:rPr>
        <w:t>Provider warrants that the delivered Bootstrap Form will substantially conform to the agreed specifications and will be free from major defects for 30 days following delivery. This warranty does not cover defects arising from modifications, misuse, or external causes.</w:t>
      </w:r>
    </w:p>
    <w:p/>
    <w:p>
      <w:r>
        <w:rPr>
          <w:b/>
          <w:sz w:val="20"/>
        </w:rPr>
        <w:t>LIMITATION OF LIABILITY:</w:t>
      </w:r>
    </w:p>
    <w:p>
      <w:r>
        <w:rPr>
          <w:b w:val="0"/>
          <w:sz w:val="20"/>
        </w:rPr>
        <w:t>In no event shall either party be liable for indirect, incidental, special, or consequential damages arising out of or related to this Agreement, even if advised of the possibility of such damages. Provider’s total liability under this Agreement is limited to the total fees paid by Client.</w:t>
      </w:r>
    </w:p>
    <w:p/>
    <w:p>
      <w:r>
        <w:rPr>
          <w:b/>
          <w:sz w:val="20"/>
        </w:rPr>
        <w:t>TERMINATION:</w:t>
      </w:r>
    </w:p>
    <w:p>
      <w:r>
        <w:rPr>
          <w:b w:val="0"/>
          <w:sz w:val="20"/>
        </w:rPr>
        <w:t>Either party may terminate this Agreement upon written notice if the other party breaches any material term and fails to cure such breach within 14 days of notice. Upon termination, Client shall pay for all work completed to the termination date.</w:t>
      </w:r>
    </w:p>
    <w:p/>
    <w:p>
      <w:r>
        <w:rPr>
          <w:b/>
          <w:sz w:val="20"/>
        </w:rPr>
        <w:t>GOVERNING LAW AND JURISDICTION:</w:t>
      </w:r>
    </w:p>
    <w:p>
      <w:r>
        <w:rPr>
          <w:b w:val="0"/>
          <w:sz w:val="20"/>
        </w:rPr>
        <w:t>This Agreement shall be governed by and construed in accordance with the laws of Canada and the province of _______________. Any disputes arising from this Agreement shall be subject to the exclusive jurisdiction of the courts located therein.</w:t>
      </w:r>
    </w:p>
    <w:p/>
    <w:p>
      <w:r>
        <w:rPr>
          <w:b/>
          <w:sz w:val="20"/>
        </w:rPr>
        <w:t>ENTIRE AGREEMENT:</w:t>
      </w:r>
    </w:p>
    <w:p>
      <w:r>
        <w:rPr>
          <w:b w:val="0"/>
          <w:sz w:val="20"/>
        </w:rPr>
        <w:t>This Agreement constitutes the entire agreement between the parties relating to the subject matter herein and supersedes all prior communications, representations, or agreements, oral or written.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https://legaltemplates-ca.com/bootstrap-form/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bootstrap-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