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CANADIAN DISTRIBUTION AGREEMENT</w:t>
      </w:r>
    </w:p>
    <w:p/>
    <w:p>
      <w:r>
        <w:rPr>
          <w:b/>
          <w:sz w:val="20"/>
        </w:rPr>
        <w:t>This Distribution Agreement ("Agreement") is entered into by and between the following parties:</w:t>
      </w:r>
    </w:p>
    <w:p>
      <w:r>
        <w:rPr>
          <w:b/>
          <w:sz w:val="20"/>
        </w:rPr>
        <w:t>Supplier:</w:t>
      </w:r>
    </w:p>
    <w:p>
      <w:r>
        <w:rPr>
          <w:b w:val="0"/>
          <w:sz w:val="20"/>
        </w:rPr>
        <w:t>Company Name: 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Distributor:</w:t>
      </w:r>
    </w:p>
    <w:p>
      <w:r>
        <w:rPr>
          <w:b w:val="0"/>
          <w:sz w:val="20"/>
        </w:rPr>
        <w:t>Company Name: 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Pr>
        <w:jc w:val="center"/>
      </w:pPr>
      <w:r>
        <w:rPr>
          <w:b/>
          <w:sz w:val="20"/>
        </w:rPr>
        <w:t>RECITALS</w:t>
      </w:r>
    </w:p>
    <w:p>
      <w:r>
        <w:rPr>
          <w:b w:val="0"/>
          <w:sz w:val="20"/>
        </w:rPr>
        <w:t>WHEREAS, Supplier manufactures and sells the Products as defined below;</w:t>
      </w:r>
    </w:p>
    <w:p>
      <w:r>
        <w:rPr>
          <w:b w:val="0"/>
          <w:sz w:val="20"/>
        </w:rPr>
        <w:t>WHEREAS, Distributor desires to obtain the right to distribute the Products within the Territory as defined below; and</w:t>
      </w:r>
    </w:p>
    <w:p>
      <w:r>
        <w:rPr>
          <w:b w:val="0"/>
          <w:sz w:val="20"/>
        </w:rPr>
        <w:t>WHEREAS, Supplier agrees to appoint Distributor as its non-exclusive exclusive distributor on the terms and conditions set forth in this Agreement.</w:t>
      </w:r>
    </w:p>
    <w:p/>
    <w:p>
      <w:r>
        <w:rPr>
          <w:b/>
          <w:sz w:val="20"/>
        </w:rPr>
        <w:t>1. DEFINITIONS</w:t>
      </w:r>
    </w:p>
    <w:p>
      <w:r>
        <w:rPr>
          <w:b w:val="0"/>
          <w:sz w:val="20"/>
        </w:rPr>
        <w:t>1.1 "Products" means the goods and related materials supplied by Supplier to Distributor as set forth in Appendix A attached hereto.</w:t>
      </w:r>
    </w:p>
    <w:p>
      <w:r>
        <w:rPr>
          <w:b w:val="0"/>
          <w:sz w:val="20"/>
        </w:rPr>
        <w:t>1.2 "Territory" means the geographic area of Canada where Distributor is authorized to distribute the Products.</w:t>
      </w:r>
    </w:p>
    <w:p>
      <w:r>
        <w:rPr>
          <w:b w:val="0"/>
          <w:sz w:val="20"/>
        </w:rPr>
        <w:t>1.3 "Effective Date" means the date on which this Agreement is executed by the last party to sign.</w:t>
      </w:r>
    </w:p>
    <w:p/>
    <w:p>
      <w:r>
        <w:rPr>
          <w:b/>
          <w:sz w:val="20"/>
        </w:rPr>
        <w:t>2. APPOINTMENT</w:t>
      </w:r>
    </w:p>
    <w:p>
      <w:r>
        <w:rPr>
          <w:b w:val="0"/>
          <w:sz w:val="20"/>
        </w:rPr>
        <w:t>2.1 Supplier hereby appoints Distributor as its non-exclusive authorized distributor to promote, sell and distribute the Products within the Territory during the Term.</w:t>
      </w:r>
    </w:p>
    <w:p>
      <w:r>
        <w:rPr>
          <w:b w:val="0"/>
          <w:sz w:val="20"/>
        </w:rPr>
        <w:t>2.2 Distributor accepts the appointment and agrees to diligently market, sell, and distribute the Products in accordance with this Agreement.</w:t>
      </w:r>
    </w:p>
    <w:p/>
    <w:p>
      <w:r>
        <w:rPr>
          <w:b/>
          <w:sz w:val="20"/>
        </w:rPr>
        <w:t>3. TERM</w:t>
      </w:r>
    </w:p>
    <w:p>
      <w:r>
        <w:rPr>
          <w:b w:val="0"/>
          <w:sz w:val="20"/>
        </w:rPr>
        <w:t>3.1 This Agreement shall commence on the Effective Date and, unless terminated earlier pursuant to this Agreement, shall continue for a period of two (2) years (the "Initial Term").</w:t>
      </w:r>
    </w:p>
    <w:p>
      <w:r>
        <w:rPr>
          <w:b w:val="0"/>
          <w:sz w:val="20"/>
        </w:rPr>
        <w:t>3.2 Upon expiration of the Initial Term, this Agreement shall automatically renew for successive one (1) year periods (each a "Renewal Term") unless either party provides written notice of non-renewal at least ninety (90) days prior to the expiration of the then-current term.</w:t>
      </w:r>
    </w:p>
    <w:p/>
    <w:p>
      <w:r>
        <w:rPr>
          <w:b/>
          <w:sz w:val="20"/>
        </w:rPr>
        <w:t>4. DISTRIBUTOR OBLIGATIONS</w:t>
      </w:r>
    </w:p>
    <w:p>
      <w:r>
        <w:rPr>
          <w:b w:val="0"/>
          <w:sz w:val="20"/>
        </w:rPr>
        <w:t>4.1 Distributor shall use commercially reasonable efforts to promote and sell the Products within the Territory.</w:t>
      </w:r>
    </w:p>
    <w:p>
      <w:r>
        <w:rPr>
          <w:b w:val="0"/>
          <w:sz w:val="20"/>
        </w:rPr>
        <w:t>4.2 Distributor shall comply with all applicable laws, regulations and standards applicable to the promotion, sale and distribution of the Products in the Territory.</w:t>
      </w:r>
    </w:p>
    <w:p>
      <w:r>
        <w:rPr>
          <w:b w:val="0"/>
          <w:sz w:val="20"/>
        </w:rPr>
        <w:t>4.3 Distributor shall maintain adequate inventory of the Products to meet customer demand.</w:t>
      </w:r>
    </w:p>
    <w:p>
      <w:r>
        <w:rPr>
          <w:b w:val="0"/>
          <w:sz w:val="20"/>
        </w:rPr>
        <w:t>4.4 Distributor shall provide Supplier with periodic sales reports and market feedback as reasonably requested.</w:t>
      </w:r>
    </w:p>
    <w:p>
      <w:r>
        <w:rPr>
          <w:b w:val="0"/>
          <w:sz w:val="20"/>
        </w:rPr>
        <w:t>4.5 Distributor shall not make any representations or warranties concerning the Products except those expressly authorized by Supplier in writing.</w:t>
      </w:r>
    </w:p>
    <w:p/>
    <w:p>
      <w:r>
        <w:rPr>
          <w:b/>
          <w:sz w:val="20"/>
        </w:rPr>
        <w:t>5. SUPPLIER OBLIGATIONS</w:t>
      </w:r>
    </w:p>
    <w:p>
      <w:r>
        <w:rPr>
          <w:b w:val="0"/>
          <w:sz w:val="20"/>
        </w:rPr>
        <w:t>5.1 Supplier shall supply the Products to Distributor in sufficient quantities and in accordance with the terms of this Agreement.</w:t>
      </w:r>
    </w:p>
    <w:p>
      <w:r>
        <w:rPr>
          <w:b w:val="0"/>
          <w:sz w:val="20"/>
        </w:rPr>
        <w:t>5.2 Supplier shall provide Distributor with promotional materials and product information as reasonably necessary to assist Distributor in marketing the Products.</w:t>
      </w:r>
    </w:p>
    <w:p>
      <w:r>
        <w:rPr>
          <w:b w:val="0"/>
          <w:sz w:val="20"/>
        </w:rPr>
        <w:t>5.3 Supplier represents and warrants that it has all necessary rights and authority to enter into this Agreement and to supply the Products.</w:t>
      </w:r>
    </w:p>
    <w:p/>
    <w:p>
      <w:r>
        <w:rPr>
          <w:b/>
          <w:sz w:val="20"/>
        </w:rPr>
        <w:t>6. PRICES AND PAYMENT</w:t>
      </w:r>
    </w:p>
    <w:p>
      <w:r>
        <w:rPr>
          <w:b w:val="0"/>
          <w:sz w:val="20"/>
        </w:rPr>
        <w:t>6.1 The prices for the Products sold to Distributor shall be as set forth in Supplier's price list provided to Distributor, subject to change upon thirty (30) days prior written notice.</w:t>
      </w:r>
    </w:p>
    <w:p>
      <w:r>
        <w:rPr>
          <w:b w:val="0"/>
          <w:sz w:val="20"/>
        </w:rPr>
        <w:t>6.2 Payment terms shall be net thirty (30) days from the date of invoice unless otherwise agreed in writing.</w:t>
      </w:r>
    </w:p>
    <w:p>
      <w:r>
        <w:rPr>
          <w:b w:val="0"/>
          <w:sz w:val="20"/>
        </w:rPr>
        <w:t>6.3 All payments shall be made in Canadian Dollars (CAD).</w:t>
      </w:r>
    </w:p>
    <w:p/>
    <w:p>
      <w:r>
        <w:rPr>
          <w:b/>
          <w:sz w:val="20"/>
        </w:rPr>
        <w:t>7. DELIVERY AND RISK OF LOSS</w:t>
      </w:r>
    </w:p>
    <w:p>
      <w:r>
        <w:rPr>
          <w:b w:val="0"/>
          <w:sz w:val="20"/>
        </w:rPr>
        <w:t>7.1 Delivery terms shall be FOB Supplier's warehouse unless otherwise agreed.</w:t>
      </w:r>
    </w:p>
    <w:p>
      <w:r>
        <w:rPr>
          <w:b w:val="0"/>
          <w:sz w:val="20"/>
        </w:rPr>
        <w:t>7.2 Risk of loss and title to the Products shall pass to Distributor upon delivery to the carrier at Supplier's premises.</w:t>
      </w:r>
    </w:p>
    <w:p/>
    <w:p>
      <w:r>
        <w:rPr>
          <w:b/>
          <w:sz w:val="20"/>
        </w:rPr>
        <w:t>8. INTELLECTUAL PROPERTY</w:t>
      </w:r>
    </w:p>
    <w:p>
      <w:r>
        <w:rPr>
          <w:b w:val="0"/>
          <w:sz w:val="20"/>
        </w:rPr>
        <w:t>8.1 Supplier grants Distributor a non-transferable, non-exclusive license to use Supplier’s trademarks, trade names, and logos solely in connection with the marketing and sale of the Products within the Territory.</w:t>
      </w:r>
    </w:p>
    <w:p>
      <w:r>
        <w:rPr>
          <w:b w:val="0"/>
          <w:sz w:val="20"/>
        </w:rPr>
        <w:t>8.2 Distributor shall not register or attempt to register any trademarks or intellectual property rights confusingly similar to Supplier's.</w:t>
      </w:r>
    </w:p>
    <w:p>
      <w:r>
        <w:rPr>
          <w:b w:val="0"/>
          <w:sz w:val="20"/>
        </w:rPr>
        <w:t>8.3 All intellectual property rights in the Products and related materials remain the sole property of Supplier.</w:t>
      </w:r>
    </w:p>
    <w:p/>
    <w:p>
      <w:r>
        <w:rPr>
          <w:b/>
          <w:sz w:val="20"/>
        </w:rPr>
        <w:t>9. CONFIDENTIALITY</w:t>
      </w:r>
    </w:p>
    <w:p>
      <w:r>
        <w:rPr>
          <w:b w:val="0"/>
          <w:sz w:val="20"/>
        </w:rPr>
        <w:t>9.1 Each party shall keep confidential and not disclose to any third party any confidential information obtained from the other party without prior written consent.</w:t>
      </w:r>
    </w:p>
    <w:p>
      <w:r>
        <w:rPr>
          <w:b w:val="0"/>
          <w:sz w:val="20"/>
        </w:rPr>
        <w:t>9.2 The confidentiality obligations shall survive termination of this Agreement for a period of five (5) years.</w:t>
      </w:r>
    </w:p>
    <w:p/>
    <w:p>
      <w:r>
        <w:rPr>
          <w:b/>
          <w:sz w:val="20"/>
        </w:rPr>
        <w:t>10. COMPLIANCE WITH LAWS</w:t>
      </w:r>
    </w:p>
    <w:p>
      <w:r>
        <w:rPr>
          <w:b w:val="0"/>
          <w:sz w:val="20"/>
        </w:rPr>
        <w:t>10.1 Distributor shall comply with all applicable federal, provincial, and municipal laws, regulations, and ordinances relating to the distribution, marketing, and sale of the Products.</w:t>
      </w:r>
    </w:p>
    <w:p>
      <w:r>
        <w:rPr>
          <w:b w:val="0"/>
          <w:sz w:val="20"/>
        </w:rPr>
        <w:t>10.2 Distributor shall obtain and maintain all necessary permits, licenses, and approvals required to perform its obligations under this Agreement.</w:t>
      </w:r>
    </w:p>
    <w:p/>
    <w:p>
      <w:r>
        <w:rPr>
          <w:b/>
          <w:sz w:val="20"/>
        </w:rPr>
        <w:t>11. WARRANTIES AND DISCLAIMER</w:t>
      </w:r>
    </w:p>
    <w:p>
      <w:r>
        <w:rPr>
          <w:b w:val="0"/>
          <w:sz w:val="20"/>
        </w:rPr>
        <w:t>11.1 Supplier warrants that the Products delivered to Distributor shall conform to the specifications set forth by Supplier at the time of delivery.</w:t>
      </w:r>
    </w:p>
    <w:p>
      <w:r>
        <w:rPr>
          <w:b w:val="0"/>
          <w:sz w:val="20"/>
        </w:rPr>
        <w:t>11.2 EXCEPT AS EXPRESSLY SET FORTH IN THIS AGREEMENT, SUPPLIER DISCLAIMS ALL OTHER WARRANTIES, EXPRESS OR IMPLIED, INCLUDING, WITHOUT LIMITATION, WARRANTIES OF MERCHANTABILITY AND FITNESS FOR A PARTICULAR PURPOSE.</w:t>
      </w:r>
    </w:p>
    <w:p/>
    <w:p>
      <w:r>
        <w:rPr>
          <w:b/>
          <w:sz w:val="20"/>
        </w:rPr>
        <w:t>12. LIMITATION OF LIABILITY</w:t>
      </w:r>
    </w:p>
    <w:p>
      <w:r>
        <w:rPr>
          <w:b w:val="0"/>
          <w:sz w:val="20"/>
        </w:rPr>
        <w:t>12.1 IN NO EVENT SHALL EITHER PARTY BE LIABLE FOR ANY INDIRECT, INCIDENTAL, CONSEQUENTIAL, SPECIAL, OR PUNITIVE DAMAGES ARISING OUT OF OR RELATED TO THIS AGREEMENT, EVEN IF ADVISED OF THE POSSIBILITY OF SUCH DAMAGES.</w:t>
      </w:r>
    </w:p>
    <w:p>
      <w:r>
        <w:rPr>
          <w:b w:val="0"/>
          <w:sz w:val="20"/>
        </w:rPr>
        <w:t>12.2 SUPPLIER'S TOTAL LIABILITY UNDER THIS AGREEMENT SHALL NOT EXCEED THE AMOUNTS PAID BY DISTRIBUTOR TO SUPPLIER FOR THE PRODUCTS GIVING RISE TO THE CLAIM.</w:t>
      </w:r>
    </w:p>
    <w:p/>
    <w:p>
      <w:r>
        <w:rPr>
          <w:b/>
          <w:sz w:val="20"/>
        </w:rPr>
        <w:t>13. INDEMNIFICATION</w:t>
      </w:r>
    </w:p>
    <w:p>
      <w:r>
        <w:rPr>
          <w:b w:val="0"/>
          <w:sz w:val="20"/>
        </w:rPr>
        <w:t>13.1 Distributor shall indemnify, defend, and hold harmless Supplier and its affiliates, officers, directors, and employees from and against any and all claims, damages, losses, liabilities, costs, and expenses arising out of or related to Distributor's breach of this Agreement or negligence.</w:t>
      </w:r>
    </w:p>
    <w:p>
      <w:r>
        <w:rPr>
          <w:b w:val="0"/>
          <w:sz w:val="20"/>
        </w:rPr>
        <w:t>13.2 Supplier shall indemnify, defend, and hold harmless Distributor and its affiliates, officers, directors, and employees from and against any and all claims, damages, losses, liabilities, costs, and expenses arising out of or related to defects in the Products supplied.</w:t>
      </w:r>
    </w:p>
    <w:p/>
    <w:p>
      <w:r>
        <w:rPr>
          <w:b/>
          <w:sz w:val="20"/>
        </w:rPr>
        <w:t>14. TERMINATION</w:t>
      </w:r>
    </w:p>
    <w:p>
      <w:r>
        <w:rPr>
          <w:b w:val="0"/>
          <w:sz w:val="20"/>
        </w:rPr>
        <w:t>14.1 Either party may terminate this Agreement immediately upon written notice if the other party breaches any material term of this Agreement and fails to cure such breach within thirty (30) days after receipt of written notice specifying the breach.</w:t>
      </w:r>
    </w:p>
    <w:p>
      <w:r>
        <w:rPr>
          <w:b w:val="0"/>
          <w:sz w:val="20"/>
        </w:rPr>
        <w:t>14.2 Supplier may terminate this Agreement immediately upon written notice if Distributor becomes insolvent, files for bankruptcy, or ceases business operations.</w:t>
      </w:r>
    </w:p>
    <w:p>
      <w:r>
        <w:rPr>
          <w:b w:val="0"/>
          <w:sz w:val="20"/>
        </w:rPr>
        <w:t>14.3 Upon termination, Distributor shall cease all use of Supplier’s intellectual property and return all confidential information.</w:t>
      </w:r>
    </w:p>
    <w:p/>
    <w:p>
      <w:r>
        <w:rPr>
          <w:b/>
          <w:sz w:val="20"/>
        </w:rPr>
        <w:t>15. EFFECTS OF TERMINATION</w:t>
      </w:r>
    </w:p>
    <w:p>
      <w:r>
        <w:rPr>
          <w:b w:val="0"/>
          <w:sz w:val="20"/>
        </w:rPr>
        <w:t>15.1 Termination of this Agreement shall not relieve either party from obligations incurred prior to termination, including payment obligations.</w:t>
      </w:r>
    </w:p>
    <w:p>
      <w:r>
        <w:rPr>
          <w:b w:val="0"/>
          <w:sz w:val="20"/>
        </w:rPr>
        <w:t>15.2 Distributor shall have no right to sell any Products remaining in inventory except as expressly authorized by Supplier.</w:t>
      </w:r>
    </w:p>
    <w:p/>
    <w:p>
      <w:r>
        <w:rPr>
          <w:b/>
          <w:sz w:val="20"/>
        </w:rPr>
        <w:t>16. FORCE MAJEURE</w:t>
      </w:r>
    </w:p>
    <w:p>
      <w:r>
        <w:rPr>
          <w:b w:val="0"/>
          <w:sz w:val="20"/>
        </w:rPr>
        <w:t>16.1 Neither party shall be liable for failure or delay in performance due to causes beyond its reasonable control, including but not limited to acts of God, war, terrorism, government restrictions, strikes, or failures of suppliers.</w:t>
      </w:r>
    </w:p>
    <w:p>
      <w:r>
        <w:rPr>
          <w:b w:val="0"/>
          <w:sz w:val="20"/>
        </w:rPr>
        <w:t>16.2 The affected party shall notify the other promptly and use reasonable efforts to resume performance.</w:t>
      </w:r>
    </w:p>
    <w:p/>
    <w:p>
      <w:r>
        <w:rPr>
          <w:b/>
          <w:sz w:val="20"/>
        </w:rPr>
        <w:t>17. GOVERNING LAW AND JURISDICTION</w:t>
      </w:r>
    </w:p>
    <w:p>
      <w:r>
        <w:rPr>
          <w:b w:val="0"/>
          <w:sz w:val="20"/>
        </w:rPr>
        <w:t>17.1 This Agreement shall be governed by and construed in accordance with the laws of the Province of Ontario and the federal laws of Canada applicable therein, without regard to conflict of law principles.</w:t>
      </w:r>
    </w:p>
    <w:p>
      <w:r>
        <w:rPr>
          <w:b w:val="0"/>
          <w:sz w:val="20"/>
        </w:rPr>
        <w:t>17.2 The parties agree to submit to the exclusive jurisdiction of the courts located in Toronto, Ontario, Canada for any disputes arising out of or related to this Agreement.</w:t>
      </w:r>
    </w:p>
    <w:p/>
    <w:p>
      <w:r>
        <w:rPr>
          <w:b/>
          <w:sz w:val="20"/>
        </w:rPr>
        <w:t>18. NOTICES</w:t>
      </w:r>
    </w:p>
    <w:p>
      <w:r>
        <w:rPr>
          <w:b w:val="0"/>
          <w:sz w:val="20"/>
        </w:rPr>
        <w:t>18.1 All notices, requests, consents, claims, demands, waivers and other communications hereunder shall be in writing and shall be sent to the parties at their addresses set forth at the beginning of this Agreement or to such other address as may be designated by a party in writing.</w:t>
      </w:r>
    </w:p>
    <w:p>
      <w:r>
        <w:rPr>
          <w:b w:val="0"/>
          <w:sz w:val="20"/>
        </w:rPr>
        <w:t>18.2 Notices shall be deemed received when delivered personally, sent by courier, or three (3) business days after being mailed by certified mail, return receipt requested.</w:t>
      </w:r>
    </w:p>
    <w:p/>
    <w:p>
      <w:r>
        <w:rPr>
          <w:b/>
          <w:sz w:val="20"/>
        </w:rPr>
        <w:t>19. ENTIRE AGREEMENT</w:t>
      </w:r>
    </w:p>
    <w:p>
      <w:r>
        <w:rPr>
          <w:b w:val="0"/>
          <w:sz w:val="20"/>
        </w:rPr>
        <w:t>19.1 This Agreement, including all appendices and exhibits, constitutes the entire agreement between the parties and supersedes all prior or contemporaneous understandings, representations, and agreements, whether written or oral.</w:t>
      </w:r>
    </w:p>
    <w:p/>
    <w:p>
      <w:r>
        <w:rPr>
          <w:b/>
          <w:sz w:val="20"/>
        </w:rPr>
        <w:t>20. AMENDMENTS</w:t>
      </w:r>
    </w:p>
    <w:p>
      <w:r>
        <w:rPr>
          <w:b w:val="0"/>
          <w:sz w:val="20"/>
        </w:rPr>
        <w:t>20.1 No amendment or modification of this Agreement shall be effective unless in writing and signed by authorized representatives of both parties.</w:t>
      </w:r>
    </w:p>
    <w:p/>
    <w:p>
      <w:r>
        <w:rPr>
          <w:b/>
          <w:sz w:val="20"/>
        </w:rPr>
        <w:t>21. SEVERABILITY</w:t>
      </w:r>
    </w:p>
    <w:p>
      <w:r>
        <w:rPr>
          <w:b w:val="0"/>
          <w:sz w:val="20"/>
        </w:rPr>
        <w:t>21.1 If any provision of this Agreement is held to be invalid, illegal or unenforceable, the remaining provisions shall remain in full force and effect and the invalid provision shall be replaced by a valid provision reflecting the parties' original intent as closely as possible.</w:t>
      </w:r>
    </w:p>
    <w:p/>
    <w:p>
      <w:r>
        <w:rPr>
          <w:b/>
          <w:sz w:val="20"/>
        </w:rPr>
        <w:t>22. WAIVER</w:t>
      </w:r>
    </w:p>
    <w:p>
      <w:r>
        <w:rPr>
          <w:b w:val="0"/>
          <w:sz w:val="20"/>
        </w:rPr>
        <w:t>22.1 No waiver of any breach of any provision of this Agreement shall constitute a waiver of any prior, concurrent or subsequent breach of the same or any other provisions hereof.</w:t>
      </w:r>
    </w:p>
    <w:p/>
    <w:p>
      <w:r>
        <w:rPr>
          <w:b/>
          <w:sz w:val="20"/>
        </w:rPr>
        <w:t>23. COUNTERPARTS</w:t>
      </w:r>
    </w:p>
    <w:p>
      <w:r>
        <w:rPr>
          <w:b w:val="0"/>
          <w:sz w:val="20"/>
        </w:rPr>
        <w:t>23.1 This Agreement may be executed in counterparts, each of which shall be deemed an original and all of which together shall constitute one and the same instrument.</w:t>
      </w:r>
    </w:p>
    <w:p/>
    <w:p/>
    <w:p>
      <w:pPr>
        <w:jc w:val="center"/>
      </w:pPr>
      <w:r>
        <w:rPr>
          <w:b w:val="0"/>
          <w:sz w:val="20"/>
        </w:rPr>
        <w:t>IN WITNESS WHEREOF, the parties hereto have executed this Distribution Agreement as of the date written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SUPPLIER</w:t>
            </w:r>
          </w:p>
        </w:tc>
        <w:tc>
          <w:tcPr>
            <w:tcW w:type="dxa" w:w="4986"/>
            <w:tcBorders>
              <w:top w:val="nil"/>
              <w:left w:val="nil"/>
              <w:bottom w:val="nil"/>
              <w:right w:val="nil"/>
              <w:insideH w:val="nil"/>
              <w:insideV w:val="nil"/>
            </w:tcBorders>
          </w:tcPr>
          <w:p>
            <w:pPr>
              <w:jc w:val="center"/>
            </w:pPr>
            <w:r>
              <w:t>DISTRIBUTOR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https://legaltemplates-ca.com/distribution-agreement/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distribution-agreement/"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