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MARKETING SERVICES AGREEMENT</w:t>
      </w:r>
    </w:p>
    <w:p/>
    <w:p>
      <w:r>
        <w:rPr>
          <w:b/>
          <w:sz w:val="20"/>
        </w:rPr>
        <w:t>This Marketing Services Agreement (the "Agreement") is entered into by and between:</w:t>
      </w:r>
    </w:p>
    <w:p>
      <w:r>
        <w:rPr>
          <w:b/>
          <w:sz w:val="20"/>
        </w:rPr>
        <w:t>Service Provider:</w:t>
      </w:r>
    </w:p>
    <w:p>
      <w:r>
        <w:rPr>
          <w:b w:val="0"/>
          <w:sz w:val="20"/>
        </w:rPr>
        <w:t>Full Legal Name: ____________________________________________________________</w:t>
      </w:r>
    </w:p>
    <w:p>
      <w:r>
        <w:rPr>
          <w:b w:val="0"/>
          <w:sz w:val="20"/>
        </w:rPr>
        <w:t>Business Number (BN): 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r>
        <w:rPr>
          <w:b/>
          <w:sz w:val="20"/>
        </w:rPr>
        <w:t>Client:</w:t>
      </w:r>
    </w:p>
    <w:p>
      <w:r>
        <w:rPr>
          <w:b w:val="0"/>
          <w:sz w:val="20"/>
        </w:rPr>
        <w:t>Full Legal Name: ____________________________________________________________</w:t>
      </w:r>
    </w:p>
    <w:p>
      <w:r>
        <w:rPr>
          <w:b w:val="0"/>
          <w:sz w:val="20"/>
        </w:rPr>
        <w:t>Business Number (BN): 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Pr>
        <w:jc w:val="center"/>
      </w:pPr>
      <w:r>
        <w:rPr>
          <w:b/>
          <w:sz w:val="20"/>
        </w:rPr>
        <w:t>RECITALS</w:t>
      </w:r>
    </w:p>
    <w:p>
      <w:r>
        <w:rPr>
          <w:b/>
          <w:sz w:val="20"/>
        </w:rPr>
        <w:t>WHEREAS, the Service Provider is engaged in the business of providing marketing services;</w:t>
      </w:r>
    </w:p>
    <w:p>
      <w:r>
        <w:rPr>
          <w:b/>
          <w:sz w:val="20"/>
        </w:rPr>
        <w:t>WHEREAS, the Client desires to engage the Service Provider to perform marketing services as set forth herein;</w:t>
      </w:r>
    </w:p>
    <w:p>
      <w:r>
        <w:rPr>
          <w:b w:val="0"/>
          <w:sz w:val="20"/>
        </w:rPr>
        <w:t>NOW, THEREFORE, in consideration of the mutual covenants contained herein, the parties agree as follows:</w:t>
      </w:r>
    </w:p>
    <w:p/>
    <w:p>
      <w:r>
        <w:rPr>
          <w:b/>
          <w:sz w:val="20"/>
        </w:rPr>
        <w:t>1. Scope of Services</w:t>
      </w:r>
    </w:p>
    <w:p>
      <w:r>
        <w:rPr>
          <w:b w:val="0"/>
          <w:sz w:val="20"/>
        </w:rPr>
        <w:t>The Service Provider agrees to provide marketing services which may include, but are not limited to, advertising campaigns, social media management, content creation, market research, branding, and promotional event planning (the "Services"). The specific scope and deliverables shall be mutually agreed upon in writing by the parties prior to commencement.</w:t>
      </w:r>
    </w:p>
    <w:p/>
    <w:p>
      <w:r>
        <w:rPr>
          <w:b/>
          <w:sz w:val="20"/>
        </w:rPr>
        <w:t>2. Term</w:t>
      </w:r>
    </w:p>
    <w:p>
      <w:r>
        <w:rPr>
          <w:b w:val="0"/>
          <w:sz w:val="20"/>
        </w:rPr>
        <w:t>This Agreement shall commence on the date of execution by both parties and shall continue until terminated in accordance with Section 9 of this Agreement.</w:t>
      </w:r>
    </w:p>
    <w:p/>
    <w:p>
      <w:r>
        <w:rPr>
          <w:b/>
          <w:sz w:val="20"/>
        </w:rPr>
        <w:t>3. Compensation</w:t>
      </w:r>
    </w:p>
    <w:p>
      <w:r>
        <w:rPr>
          <w:b w:val="0"/>
          <w:sz w:val="20"/>
        </w:rPr>
        <w:t>The Client shall pay the Service Provider fees as follows:</w:t>
      </w:r>
    </w:p>
    <w:p>
      <w:r>
        <w:rPr>
          <w:b w:val="0"/>
          <w:sz w:val="20"/>
        </w:rPr>
        <w:t>- Service Fees: ______________________________________________________________</w:t>
      </w:r>
    </w:p>
    <w:p>
      <w:r>
        <w:rPr>
          <w:b w:val="0"/>
          <w:sz w:val="20"/>
        </w:rPr>
        <w:t>- Payment Schedule: __________________________________________________________</w:t>
      </w:r>
    </w:p>
    <w:p>
      <w:r>
        <w:rPr>
          <w:b w:val="0"/>
          <w:sz w:val="20"/>
        </w:rPr>
        <w:t>- Expenses: The Client shall reimburse the Service Provider for all reasonable and pre-approved out-of-pocket expenses incurred in connection with the performance of the Services.</w:t>
      </w:r>
    </w:p>
    <w:p/>
    <w:p>
      <w:r>
        <w:rPr>
          <w:b/>
          <w:sz w:val="20"/>
        </w:rPr>
        <w:t>4. Obligations of the Service Provider</w:t>
      </w:r>
    </w:p>
    <w:p>
      <w:r>
        <w:rPr>
          <w:b w:val="0"/>
          <w:sz w:val="20"/>
        </w:rPr>
        <w:t>The Service Provider shall perform the Services with due diligence, skill, and professionalism consistent with industry standards and shall comply with all applicable laws, rules, and regulations in Canada.</w:t>
      </w:r>
    </w:p>
    <w:p/>
    <w:p>
      <w:r>
        <w:rPr>
          <w:b/>
          <w:sz w:val="20"/>
        </w:rPr>
        <w:t>5. Obligations of the Client</w:t>
      </w:r>
    </w:p>
    <w:p>
      <w:r>
        <w:rPr>
          <w:b w:val="0"/>
          <w:sz w:val="20"/>
        </w:rPr>
        <w:t>The Client agrees to provide the Service Provider with all necessary information, materials, and access to resources required to perform the Services in a timely manner.</w:t>
      </w:r>
    </w:p>
    <w:p/>
    <w:p>
      <w:r>
        <w:rPr>
          <w:b/>
          <w:sz w:val="20"/>
        </w:rPr>
        <w:t>6. Intellectual Property</w:t>
      </w:r>
    </w:p>
    <w:p>
      <w:r>
        <w:rPr>
          <w:b w:val="0"/>
          <w:sz w:val="20"/>
        </w:rPr>
        <w:t>All intellectual property rights arising from the Services, including but not limited to copyrights, trademarks, and patents, shall be the sole and exclusive property of the Client upon full payment of all fees due under this Agreement, except for any pre-existing intellectual property of the Service Provider which shall remain the property of the Service Provider.</w:t>
      </w:r>
    </w:p>
    <w:p/>
    <w:p>
      <w:r>
        <w:rPr>
          <w:b/>
          <w:sz w:val="20"/>
        </w:rPr>
        <w:t>7. Confidentiality</w:t>
      </w:r>
    </w:p>
    <w:p>
      <w:r>
        <w:rPr>
          <w:b w:val="0"/>
          <w:sz w:val="20"/>
        </w:rPr>
        <w:t>Each party agrees to keep confidential and not disclose to any third party any confidential information received from the other party in connection with this Agreement, except as required by law or with prior written consent. This obligation shall survive termination of this Agreement.</w:t>
      </w:r>
    </w:p>
    <w:p/>
    <w:p>
      <w:r>
        <w:rPr>
          <w:b/>
          <w:sz w:val="20"/>
        </w:rPr>
        <w:t>8. Representations and Warranties</w:t>
      </w:r>
    </w:p>
    <w:p>
      <w:r>
        <w:rPr>
          <w:b w:val="0"/>
          <w:sz w:val="20"/>
        </w:rPr>
        <w:t>Each party represents and warrants that it has the full power and authority to enter into this Agreement and perform its obligations. The Service Provider warrants that the Services will be performed in a professional and workmanlike manner consistent with industry standards.</w:t>
      </w:r>
    </w:p>
    <w:p/>
    <w:p>
      <w:r>
        <w:rPr>
          <w:b/>
          <w:sz w:val="20"/>
        </w:rPr>
        <w:t>9. Termination</w:t>
      </w:r>
    </w:p>
    <w:p>
      <w:r>
        <w:rPr>
          <w:b w:val="0"/>
          <w:sz w:val="20"/>
        </w:rPr>
        <w:t>Either party may terminate this Agreement upon thirty (30) days written notice to the other party. Immediate termination may occur upon material breach if such breach is not remedied within ten (10) days after written notice thereof. Upon termination, the Client shall pay the Service Provider for all Services performed and expenses incurred up to the date of termination.</w:t>
      </w:r>
    </w:p>
    <w:p/>
    <w:p>
      <w:r>
        <w:rPr>
          <w:b/>
          <w:sz w:val="20"/>
        </w:rPr>
        <w:t>10. Indemnification</w:t>
      </w:r>
    </w:p>
    <w:p>
      <w:r>
        <w:rPr>
          <w:b w:val="0"/>
          <w:sz w:val="20"/>
        </w:rPr>
        <w:t>Each party agrees to indemnify, defend and hold harmless the other party from and against any and all claims, liabilities, damages, losses, and expenses (including reasonable legal fees) arising out of or in connection with any breach of this Agreement, negligence, or willful misconduct of the indemnifying party.</w:t>
      </w:r>
    </w:p>
    <w:p/>
    <w:p>
      <w:r>
        <w:rPr>
          <w:b/>
          <w:sz w:val="20"/>
        </w:rPr>
        <w:t>11. Limitation of Liability</w:t>
      </w:r>
    </w:p>
    <w:p>
      <w:r>
        <w:rPr>
          <w:b w:val="0"/>
          <w:sz w:val="20"/>
        </w:rPr>
        <w:t>Except for liabilities arising from gross negligence, willful misconduct, or breach of confidentiality, neither party shall be liable for any indirect, incidental, consequential, special, or punitive damages arising out of or related to this Agreement, even if advised of the possibility of such damages.</w:t>
      </w:r>
    </w:p>
    <w:p/>
    <w:p>
      <w:r>
        <w:rPr>
          <w:b/>
          <w:sz w:val="20"/>
        </w:rPr>
        <w:t>12. Independent Contractor</w:t>
      </w:r>
    </w:p>
    <w:p>
      <w:r>
        <w:rPr>
          <w:b w:val="0"/>
          <w:sz w:val="20"/>
        </w:rPr>
        <w:t>The Service Provider is an independent contractor and not an employee, partner, or agent of the Client. Nothing in this Agreement shall create any joint venture, partnership, or employment relationship.</w:t>
      </w:r>
    </w:p>
    <w:p/>
    <w:p>
      <w:r>
        <w:rPr>
          <w:b/>
          <w:sz w:val="20"/>
        </w:rPr>
        <w:t>13. Compliance with Laws</w:t>
      </w:r>
    </w:p>
    <w:p>
      <w:r>
        <w:rPr>
          <w:b w:val="0"/>
          <w:sz w:val="20"/>
        </w:rPr>
        <w:t>The Service Provider agrees to comply with all applicable federal, provincial, and municipal laws, regulations, and ordinances in the performance of Services under this Agreement.</w:t>
      </w:r>
    </w:p>
    <w:p/>
    <w:p>
      <w:r>
        <w:rPr>
          <w:b/>
          <w:sz w:val="20"/>
        </w:rPr>
        <w:t>14. Force Majeure</w:t>
      </w:r>
    </w:p>
    <w:p>
      <w:r>
        <w:rPr>
          <w:b w:val="0"/>
          <w:sz w:val="20"/>
        </w:rPr>
        <w:t>Neither party shall be liable for any failure or delay in performance due to causes beyond its reasonable control, including but not limited to acts of God, governmental acts, strikes, war, terrorism, or natural disasters. The affected party shall notify the other promptly and use reasonable efforts to resume performance.</w:t>
      </w:r>
    </w:p>
    <w:p/>
    <w:p>
      <w:r>
        <w:rPr>
          <w:b/>
          <w:sz w:val="20"/>
        </w:rPr>
        <w:t>15. Notices</w:t>
      </w:r>
    </w:p>
    <w:p>
      <w:r>
        <w:rPr>
          <w:b w:val="0"/>
          <w:sz w:val="20"/>
        </w:rPr>
        <w:t>All notices, requests, consents, and other communications required or permitted under this Agreement shall be in writing and delivered personally, by courier, or by registered mail to the addresses set forth herein or such other addresses as either party may designate by notice.</w:t>
      </w:r>
    </w:p>
    <w:p/>
    <w:p>
      <w:r>
        <w:rPr>
          <w:b/>
          <w:sz w:val="20"/>
        </w:rPr>
        <w:t>16. Entire Agreement</w:t>
      </w:r>
    </w:p>
    <w:p>
      <w:r>
        <w:rPr>
          <w:b w:val="0"/>
          <w:sz w:val="20"/>
        </w:rPr>
        <w:t>This Agreement constitutes the entire agreement between the parties with respect to the subject matter hereof and supersedes all prior agreements, understandings, and negotiations, whether written or oral.</w:t>
      </w:r>
    </w:p>
    <w:p/>
    <w:p>
      <w:r>
        <w:rPr>
          <w:b/>
          <w:sz w:val="20"/>
        </w:rPr>
        <w:t>17. Amendments</w:t>
      </w:r>
    </w:p>
    <w:p>
      <w:r>
        <w:rPr>
          <w:b w:val="0"/>
          <w:sz w:val="20"/>
        </w:rPr>
        <w:t>Any amendments or modifications to this Agreement must be in writing and signed by authorized representatives of both parties.</w:t>
      </w:r>
    </w:p>
    <w:p/>
    <w:p>
      <w:r>
        <w:rPr>
          <w:b/>
          <w:sz w:val="20"/>
        </w:rPr>
        <w:t>18. Governing Law and Jurisdiction</w:t>
      </w:r>
    </w:p>
    <w:p>
      <w:r>
        <w:rPr>
          <w:b w:val="0"/>
          <w:sz w:val="20"/>
        </w:rPr>
        <w:t>This Agreement shall be governed by and construed in accordance with the laws of the Province of ________________, Canada, without regard to conflict of laws principles. The parties agree to submit to the exclusive jurisdiction of the courts located in the Province of ________________, Canada for any dispute arising out of this Agreement.</w:t>
      </w:r>
    </w:p>
    <w:p/>
    <w:p>
      <w:r>
        <w:rPr>
          <w:b/>
          <w:sz w:val="20"/>
        </w:rPr>
        <w:t>19. Severability</w:t>
      </w:r>
    </w:p>
    <w:p>
      <w:r>
        <w:rPr>
          <w:b w:val="0"/>
          <w:sz w:val="20"/>
        </w:rPr>
        <w:t>If any provision of this Agreement is held to be invalid, illegal, or unenforceable, the remaining provisions shall continue in full force and effect.</w:t>
      </w:r>
    </w:p>
    <w:p/>
    <w:p>
      <w:r>
        <w:rPr>
          <w:b/>
          <w:sz w:val="20"/>
        </w:rPr>
        <w:t>20. Waiver</w:t>
      </w:r>
    </w:p>
    <w:p>
      <w:r>
        <w:rPr>
          <w:b w:val="0"/>
          <w:sz w:val="20"/>
        </w:rPr>
        <w:t>No waiver of any breach of this Agreement shall be deemed a waiver of any subsequent breach. All waivers must be in writing and signed by the party granting the waiver.</w:t>
      </w:r>
    </w:p>
    <w:p/>
    <w:p/>
    <w:p>
      <w:r>
        <w:rPr>
          <w:b w:val="0"/>
          <w:sz w:val="20"/>
        </w:rPr>
        <w:t>Place and date of execution: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Name: ______________________________________</w:t>
              <w:br/>
              <w:t>Title: _____________________________________</w:t>
            </w:r>
          </w:p>
        </w:tc>
        <w:tc>
          <w:tcPr>
            <w:tcW w:type="dxa" w:w="4986"/>
            <w:tcBorders>
              <w:top w:val="nil"/>
              <w:left w:val="nil"/>
              <w:bottom w:val="nil"/>
              <w:right w:val="nil"/>
              <w:insideH w:val="nil"/>
              <w:insideV w:val="nil"/>
            </w:tcBorders>
          </w:tcPr>
          <w:p>
            <w:pPr>
              <w:jc w:val="center"/>
            </w:pPr>
            <w:r>
              <w:t>Name: ______________________________________</w:t>
              <w:br/>
              <w:t>Title: 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https://legaltemplates-ca.com/marketing-contract/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marketing-contrac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