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PARKING AGREEMENT</w:t>
      </w:r>
    </w:p>
    <w:p/>
    <w:p>
      <w:r>
        <w:rPr>
          <w:b/>
          <w:sz w:val="20"/>
        </w:rPr>
        <w:t>This Parking Agreement (the “Agreement”) is made between:</w:t>
      </w:r>
    </w:p>
    <w:p>
      <w:r>
        <w:rPr>
          <w:b/>
          <w:sz w:val="20"/>
        </w:rPr>
        <w:t>Parking Provider (hereinafter referred to as “Provider”):</w:t>
      </w:r>
    </w:p>
    <w:p>
      <w:r>
        <w:rPr>
          <w:b w:val="0"/>
          <w:sz w:val="20"/>
        </w:rPr>
        <w:t>Full Name/Entity: 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Parking User (hereinafter referred to as “User”):</w:t>
      </w:r>
    </w:p>
    <w:p>
      <w:r>
        <w:rPr>
          <w:b w:val="0"/>
          <w:sz w:val="20"/>
        </w:rPr>
        <w:t>Full Name: __________________________________________________________</w:t>
      </w:r>
    </w:p>
    <w:p>
      <w:r>
        <w:rPr>
          <w:b w:val="0"/>
          <w:sz w:val="20"/>
        </w:rPr>
        <w:t>Address: ____________________________________________________________</w:t>
      </w:r>
    </w:p>
    <w:p>
      <w:r>
        <w:rPr>
          <w:b w:val="0"/>
          <w:sz w:val="20"/>
        </w:rPr>
        <w:t>Phone: ______________________________________________________________</w:t>
      </w:r>
    </w:p>
    <w:p/>
    <w:p>
      <w:r>
        <w:rPr>
          <w:b/>
          <w:sz w:val="20"/>
        </w:rPr>
        <w:t>1. Description of Parking Space</w:t>
      </w:r>
    </w:p>
    <w:p>
      <w:r>
        <w:rPr>
          <w:b w:val="0"/>
          <w:sz w:val="20"/>
        </w:rPr>
        <w:t>The Provider grants the User the right to use the parking space located at:</w:t>
      </w:r>
    </w:p>
    <w:p>
      <w:r>
        <w:rPr>
          <w:b w:val="0"/>
          <w:sz w:val="20"/>
        </w:rPr>
        <w:t>Address/Location: _________________________________________________</w:t>
      </w:r>
    </w:p>
    <w:p>
      <w:r>
        <w:rPr>
          <w:b w:val="0"/>
          <w:sz w:val="20"/>
        </w:rPr>
        <w:t>Space Number/Identifier (if applicable): ________________________________</w:t>
      </w:r>
    </w:p>
    <w:p>
      <w:r>
        <w:rPr>
          <w:b w:val="0"/>
          <w:sz w:val="20"/>
        </w:rPr>
        <w:t>The parking space is intended for parking one vehicle only, unless otherwise agreed in writing.</w:t>
      </w:r>
    </w:p>
    <w:p/>
    <w:p>
      <w:r>
        <w:rPr>
          <w:b/>
          <w:sz w:val="20"/>
        </w:rPr>
        <w:t>2. Term of Agreement</w:t>
      </w:r>
    </w:p>
    <w:p>
      <w:r>
        <w:rPr>
          <w:b w:val="0"/>
          <w:sz w:val="20"/>
        </w:rPr>
        <w:t>This Agreement shall commence upon execution by both parties and continue on a month-to-month basis until terminated by either party in accordance with this Agreement.</w:t>
      </w:r>
    </w:p>
    <w:p/>
    <w:p>
      <w:r>
        <w:rPr>
          <w:b/>
          <w:sz w:val="20"/>
        </w:rPr>
        <w:t>3. Parking Fees and Payment</w:t>
      </w:r>
    </w:p>
    <w:p>
      <w:r>
        <w:rPr>
          <w:b w:val="0"/>
          <w:sz w:val="20"/>
        </w:rPr>
        <w:t>The User agrees to pay the Provider a monthly parking fee of $____________ CAD.</w:t>
      </w:r>
    </w:p>
    <w:p>
      <w:r>
        <w:rPr>
          <w:b w:val="0"/>
          <w:sz w:val="20"/>
        </w:rPr>
        <w:t>Payment shall be made on or before the ____ day of each month by the following method: ________________________________</w:t>
      </w:r>
    </w:p>
    <w:p>
      <w:r>
        <w:rPr>
          <w:b w:val="0"/>
          <w:sz w:val="20"/>
        </w:rPr>
        <w:t>Late payments may be subject to a late fee of $____________ CAD as permitted by applicable law.</w:t>
      </w:r>
    </w:p>
    <w:p/>
    <w:p>
      <w:r>
        <w:rPr>
          <w:b/>
          <w:sz w:val="20"/>
        </w:rPr>
        <w:t>4. Use of Parking Space</w:t>
      </w:r>
    </w:p>
    <w:p>
      <w:r>
        <w:rPr>
          <w:b w:val="0"/>
          <w:sz w:val="20"/>
        </w:rPr>
        <w:t>The User shall use the parking space solely for parking a motor vehicle and shall not use it for storage or any other purpose.</w:t>
      </w:r>
    </w:p>
    <w:p>
      <w:r>
        <w:rPr>
          <w:b w:val="0"/>
          <w:sz w:val="20"/>
        </w:rPr>
        <w:t>The User shall comply with all applicable laws, bylaws, and regulations pertaining to the use of the parking space.</w:t>
      </w:r>
    </w:p>
    <w:p>
      <w:r>
        <w:rPr>
          <w:b w:val="0"/>
          <w:sz w:val="20"/>
        </w:rPr>
        <w:t>The User shall not assign or sublet the parking space without the prior written consent of the Provider.</w:t>
      </w:r>
    </w:p>
    <w:p/>
    <w:p>
      <w:r>
        <w:rPr>
          <w:b/>
          <w:sz w:val="20"/>
        </w:rPr>
        <w:t>5. Vehicle Information</w:t>
      </w:r>
    </w:p>
    <w:p>
      <w:r>
        <w:rPr>
          <w:b w:val="0"/>
          <w:sz w:val="20"/>
        </w:rPr>
        <w:t>The User’s vehicle to be parked is described as follows:</w:t>
      </w:r>
    </w:p>
    <w:p>
      <w:r>
        <w:rPr>
          <w:b w:val="0"/>
          <w:sz w:val="20"/>
        </w:rPr>
        <w:t>Make/Model: ________________________________________________</w:t>
      </w:r>
    </w:p>
    <w:p>
      <w:r>
        <w:rPr>
          <w:b w:val="0"/>
          <w:sz w:val="20"/>
        </w:rPr>
        <w:t>Year: ______________ License Plate Number: ___________________________</w:t>
      </w:r>
    </w:p>
    <w:p>
      <w:r>
        <w:rPr>
          <w:b w:val="0"/>
          <w:sz w:val="20"/>
        </w:rPr>
        <w:t>The User shall ensure that the vehicle is properly insured and registered as required by law.</w:t>
      </w:r>
    </w:p>
    <w:p/>
    <w:p>
      <w:r>
        <w:rPr>
          <w:b/>
          <w:sz w:val="20"/>
        </w:rPr>
        <w:t>6. Maintenance and Repairs</w:t>
      </w:r>
    </w:p>
    <w:p>
      <w:r>
        <w:rPr>
          <w:b w:val="0"/>
          <w:sz w:val="20"/>
        </w:rPr>
        <w:t>The Provider shall maintain the parking area in a safe and reasonably clean condition.</w:t>
      </w:r>
    </w:p>
    <w:p>
      <w:r>
        <w:rPr>
          <w:b w:val="0"/>
          <w:sz w:val="20"/>
        </w:rPr>
        <w:t>The User shall promptly notify the Provider of any damage or unsafe conditions.</w:t>
      </w:r>
    </w:p>
    <w:p>
      <w:r>
        <w:rPr>
          <w:b w:val="0"/>
          <w:sz w:val="20"/>
        </w:rPr>
        <w:t>The User shall be responsible for any damage caused to the parking space or other property by the User’s vehicle or actions.</w:t>
      </w:r>
    </w:p>
    <w:p/>
    <w:p>
      <w:r>
        <w:rPr>
          <w:b/>
          <w:sz w:val="20"/>
        </w:rPr>
        <w:t>7. Liability and Insurance</w:t>
      </w:r>
    </w:p>
    <w:p>
      <w:r>
        <w:rPr>
          <w:b w:val="0"/>
          <w:sz w:val="20"/>
        </w:rPr>
        <w:t>The Provider shall not be liable for any loss, damage, or theft of the User’s vehicle or its contents while parked in the parking space, except to the extent caused by the Provider’s gross negligence or willful misconduct.</w:t>
      </w:r>
    </w:p>
    <w:p>
      <w:r>
        <w:rPr>
          <w:b w:val="0"/>
          <w:sz w:val="20"/>
        </w:rPr>
        <w:t>The User agrees to maintain valid and adequate insurance coverage for the vehicle at all times.</w:t>
      </w:r>
    </w:p>
    <w:p/>
    <w:p>
      <w:r>
        <w:rPr>
          <w:b/>
          <w:sz w:val="20"/>
        </w:rPr>
        <w:t>8. Termination</w:t>
      </w:r>
    </w:p>
    <w:p>
      <w:r>
        <w:rPr>
          <w:b w:val="0"/>
          <w:sz w:val="20"/>
        </w:rPr>
        <w:t>Either party may terminate this Agreement at any time by providing at least 30 days’ written notice to the other party.</w:t>
      </w:r>
    </w:p>
    <w:p>
      <w:r>
        <w:rPr>
          <w:b w:val="0"/>
          <w:sz w:val="20"/>
        </w:rPr>
        <w:t>Upon termination, the User shall remove the vehicle and any personal property from the parking space by the termination date.</w:t>
      </w:r>
    </w:p>
    <w:p>
      <w:r>
        <w:rPr>
          <w:b w:val="0"/>
          <w:sz w:val="20"/>
        </w:rPr>
        <w:t>Failure to remove the vehicle may result in towing at the User’s expense in accordance with applicable law.</w:t>
      </w:r>
    </w:p>
    <w:p/>
    <w:p>
      <w:r>
        <w:rPr>
          <w:b/>
          <w:sz w:val="20"/>
        </w:rPr>
        <w:t>9. Default</w:t>
      </w:r>
    </w:p>
    <w:p>
      <w:r>
        <w:rPr>
          <w:b w:val="0"/>
          <w:sz w:val="20"/>
        </w:rPr>
        <w:t>In the event of non-payment or breach of any term of this Agreement by the User, the Provider may terminate this Agreement immediately upon written notice.</w:t>
      </w:r>
    </w:p>
    <w:p>
      <w:r>
        <w:rPr>
          <w:b w:val="0"/>
          <w:sz w:val="20"/>
        </w:rPr>
        <w:t>The Provider may exercise any remedies available under law or equity including removal of the vehicle as permitted by law.</w:t>
      </w:r>
    </w:p>
    <w:p/>
    <w:p>
      <w:r>
        <w:rPr>
          <w:b/>
          <w:sz w:val="20"/>
        </w:rPr>
        <w:t>10. Indemnity</w:t>
      </w:r>
    </w:p>
    <w:p>
      <w:r>
        <w:rPr>
          <w:b w:val="0"/>
          <w:sz w:val="20"/>
        </w:rPr>
        <w:t>The User agrees to indemnify, defend and hold harmless the Provider from any and all claims, damages, losses, liabilities, and expenses arising out of or related to the User’s use of the parking space, except to the extent caused by the Provider’s gross negligence or willful misconduct.</w:t>
      </w:r>
    </w:p>
    <w:p/>
    <w:p>
      <w:r>
        <w:rPr>
          <w:b/>
          <w:sz w:val="20"/>
        </w:rPr>
        <w:t>11. Governing Law</w:t>
      </w:r>
    </w:p>
    <w:p>
      <w:r>
        <w:rPr>
          <w:b w:val="0"/>
          <w:sz w:val="20"/>
        </w:rPr>
        <w:t>This Agreement shall be governed by and construed in accordance with the laws of the Province of __________________ and the federal laws of Canada applicable therein.</w:t>
      </w:r>
    </w:p>
    <w:p/>
    <w:p>
      <w:r>
        <w:rPr>
          <w:b/>
          <w:sz w:val="20"/>
        </w:rPr>
        <w:t>12. Entire Agreement</w:t>
      </w:r>
    </w:p>
    <w:p>
      <w:r>
        <w:rPr>
          <w:b w:val="0"/>
          <w:sz w:val="20"/>
        </w:rPr>
        <w:t>This Agreement constitutes the entire understanding between the parties and supersedes all prior negotiations, agreements, or understandings, whether written or oral, relating to the subject matter herein.</w:t>
      </w:r>
    </w:p>
    <w:p/>
    <w:p>
      <w:r>
        <w:rPr>
          <w:b/>
          <w:sz w:val="20"/>
        </w:rPr>
        <w:t>13. Amendments</w:t>
      </w:r>
    </w:p>
    <w:p>
      <w:r>
        <w:rPr>
          <w:b w:val="0"/>
          <w:sz w:val="20"/>
        </w:rPr>
        <w:t>Any amendment to this Agreement must be in writing and signed by both parties to be effective.</w:t>
      </w:r>
    </w:p>
    <w:p/>
    <w:p>
      <w:r>
        <w:rPr>
          <w:b/>
          <w:sz w:val="20"/>
        </w:rPr>
        <w:t>14. Notices</w:t>
      </w:r>
    </w:p>
    <w:p>
      <w:r>
        <w:rPr>
          <w:b w:val="0"/>
          <w:sz w:val="20"/>
        </w:rPr>
        <w:t>All notices or other communications required or permitted under this Agreement shall be in writing and delivered personally, sent by registered mail, or by email to the addresses provided by the parties.</w:t>
      </w:r>
    </w:p>
    <w:p>
      <w:r>
        <w:rPr>
          <w:b w:val="0"/>
          <w:sz w:val="20"/>
        </w:rPr>
        <w:t>Notice shall be deemed received on the date of delivery, or five (5) business days after mailing.</w:t>
      </w:r>
    </w:p>
    <w:p/>
    <w:p/>
    <w:p>
      <w:r>
        <w:rPr>
          <w:b w:val="0"/>
          <w:sz w:val="20"/>
        </w:rPr>
        <w:t>Place and date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PARKING PROVIDER</w:t>
            </w:r>
          </w:p>
        </w:tc>
        <w:tc>
          <w:tcPr>
            <w:tcW w:type="dxa" w:w="4986"/>
            <w:tcBorders>
              <w:top w:val="nil"/>
              <w:left w:val="nil"/>
              <w:bottom w:val="nil"/>
              <w:right w:val="nil"/>
              <w:insideH w:val="nil"/>
              <w:insideV w:val="nil"/>
            </w:tcBorders>
          </w:tcPr>
          <w:p>
            <w:pPr>
              <w:jc w:val="center"/>
            </w:pPr>
            <w:r>
              <w:t>PARKING USER</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https://legaltemplates-ca.com/parking-agreement/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https://legaltemplates-ca.com</w:t>
        </w:r>
      </w:hyperlink>
    </w:p>
    <w:p>
      <w:pPr>
        <w:jc w:val="center"/>
      </w:pPr>
      <w:r>
        <w:rPr>
          <w:color w:val="808080"/>
          <w:sz w:val="20"/>
        </w:rPr>
        <w:t>This template is intended exclusively for personal, non-commercial use.</w:t>
        <w:br/>
        <w:t>If distributed or published, the source must be mentioned. © legaltemplates-ca.com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legaltemplates-ca.com/parking-agreement/" TargetMode="External"/><Relationship Id="rId10" Type="http://schemas.openxmlformats.org/officeDocument/2006/relationships/hyperlink" Target="https://legaltemplates-ca.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