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PAYMENT AGREEMENT</w:t>
      </w:r>
    </w:p>
    <w:p/>
    <w:p/>
    <w:p>
      <w:r>
        <w:rPr>
          <w:b/>
          <w:sz w:val="20"/>
        </w:rPr>
        <w:t>This Payment Agreement (the "Agreement") is entered into by and between:</w:t>
      </w:r>
    </w:p>
    <w:p>
      <w:r>
        <w:rPr>
          <w:b/>
          <w:sz w:val="20"/>
        </w:rPr>
        <w:t>Payer:</w:t>
      </w:r>
    </w:p>
    <w:p>
      <w:r>
        <w:rPr>
          <w:b w:val="0"/>
          <w:sz w:val="20"/>
        </w:rPr>
        <w:t>Full Name / Business Name: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sz w:val="20"/>
        </w:rPr>
        <w:t>Payee:</w:t>
      </w:r>
    </w:p>
    <w:p>
      <w:r>
        <w:rPr>
          <w:b w:val="0"/>
          <w:sz w:val="20"/>
        </w:rPr>
        <w:t>Full Name / Business Name: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p>
      <w:pPr>
        <w:jc w:val="center"/>
      </w:pPr>
      <w:r>
        <w:rPr>
          <w:b/>
          <w:sz w:val="20"/>
        </w:rPr>
        <w:t>RECITALS</w:t>
      </w:r>
    </w:p>
    <w:p/>
    <w:p>
      <w:r>
        <w:rPr>
          <w:b w:val="0"/>
          <w:sz w:val="20"/>
        </w:rPr>
        <w:t>WHEREAS, Payer owes Payee certain sums as described below;</w:t>
      </w:r>
    </w:p>
    <w:p>
      <w:r>
        <w:rPr>
          <w:b w:val="0"/>
          <w:sz w:val="20"/>
        </w:rPr>
        <w:t>WHEREAS, the parties desire to set forth the terms and conditions governing the payment of such sums;</w:t>
      </w:r>
    </w:p>
    <w:p>
      <w:r>
        <w:rPr>
          <w:b w:val="0"/>
          <w:sz w:val="20"/>
        </w:rPr>
        <w:t>NOW, THEREFORE, in consideration of the mutual covenants and agreements herein contained, the parties agree as follows:</w:t>
      </w:r>
    </w:p>
    <w:p/>
    <w:p/>
    <w:p>
      <w:r>
        <w:rPr>
          <w:b/>
          <w:sz w:val="20"/>
        </w:rPr>
        <w:t>1. Payment Details</w:t>
      </w:r>
    </w:p>
    <w:p>
      <w:r>
        <w:rPr>
          <w:b/>
          <w:sz w:val="20"/>
        </w:rPr>
        <w:t>1.1 Principal Amount Owed:</w:t>
      </w:r>
    </w:p>
    <w:p>
      <w:r>
        <w:rPr>
          <w:b w:val="0"/>
          <w:sz w:val="20"/>
        </w:rPr>
        <w:t>The total principal amount owed by Payer to Payee is: $________________ CAD.</w:t>
      </w:r>
    </w:p>
    <w:p>
      <w:r>
        <w:rPr>
          <w:b/>
          <w:sz w:val="20"/>
        </w:rPr>
        <w:t>1.2 Interest:</w:t>
      </w:r>
    </w:p>
    <w:p>
      <w:r>
        <w:rPr>
          <w:b w:val="0"/>
          <w:sz w:val="20"/>
        </w:rPr>
        <w:t>Interest shall accrue on the unpaid principal amount at the rate of _______________% per annum, calculated daily and compounded monthly/uncompounded.</w:t>
      </w:r>
    </w:p>
    <w:p>
      <w:r>
        <w:rPr>
          <w:b/>
          <w:sz w:val="20"/>
        </w:rPr>
        <w:t>1.3 Payment Schedule:</w:t>
      </w:r>
    </w:p>
    <w:p>
      <w:r>
        <w:rPr>
          <w:b w:val="0"/>
          <w:sz w:val="20"/>
        </w:rPr>
        <w:t>Payments shall be made according to the following schedule:</w:t>
      </w:r>
    </w:p>
    <w:p>
      <w:r>
        <w:rPr>
          <w:b w:val="0"/>
          <w:sz w:val="20"/>
        </w:rPr>
        <w:t>- Total number of installments: ____________</w:t>
      </w:r>
    </w:p>
    <w:p>
      <w:r>
        <w:rPr>
          <w:b w:val="0"/>
          <w:sz w:val="20"/>
        </w:rPr>
        <w:t>- Amount of each installment: $_______________ CAD</w:t>
      </w:r>
    </w:p>
    <w:p>
      <w:r>
        <w:rPr>
          <w:b w:val="0"/>
          <w:sz w:val="20"/>
        </w:rPr>
        <w:t>- Due dates for installments: ________________________________________________</w:t>
      </w:r>
    </w:p>
    <w:p>
      <w:r>
        <w:rPr>
          <w:b/>
          <w:sz w:val="20"/>
        </w:rPr>
        <w:t>1.4 Method of Payment:</w:t>
      </w:r>
    </w:p>
    <w:p>
      <w:r>
        <w:rPr>
          <w:b w:val="0"/>
          <w:sz w:val="20"/>
        </w:rPr>
        <w:t>Payments shall be made by (check one):</w:t>
      </w:r>
    </w:p>
    <w:p>
      <w:r>
        <w:rPr>
          <w:b w:val="0"/>
          <w:sz w:val="20"/>
        </w:rPr>
        <w:t>[ ] Cash    [ ] Cheque    [ ] Electronic Funds Transfer    [ ] Other: ________________</w:t>
      </w:r>
    </w:p>
    <w:p/>
    <w:p/>
    <w:p>
      <w:r>
        <w:rPr>
          <w:b/>
          <w:sz w:val="20"/>
        </w:rPr>
        <w:t>2. Late Payment and Default</w:t>
      </w:r>
    </w:p>
    <w:p>
      <w:r>
        <w:rPr>
          <w:b/>
          <w:sz w:val="20"/>
        </w:rPr>
        <w:t>2.1 Late Payment Charges:</w:t>
      </w:r>
    </w:p>
    <w:p>
      <w:r>
        <w:rPr>
          <w:b w:val="0"/>
          <w:sz w:val="20"/>
        </w:rPr>
        <w:t>If a payment is not received within _____ days after the due date, a late fee of $________ CAD or _____% of the overdue amount shall be applied.</w:t>
      </w:r>
    </w:p>
    <w:p>
      <w:r>
        <w:rPr>
          <w:b/>
          <w:sz w:val="20"/>
        </w:rPr>
        <w:t>2.2 Default:</w:t>
      </w:r>
    </w:p>
    <w:p>
      <w:r>
        <w:rPr>
          <w:b w:val="0"/>
          <w:sz w:val="20"/>
        </w:rPr>
        <w:t>A default shall occur if Payer fails to make any payment within _____ days after the due date or otherwise breaches any term of this Agreement.</w:t>
      </w:r>
    </w:p>
    <w:p>
      <w:r>
        <w:rPr>
          <w:b w:val="0"/>
          <w:sz w:val="20"/>
        </w:rPr>
        <w:t>Upon default, Payee may declare the entire outstanding balance immediately due and payable and pursue all available legal remedies.</w:t>
      </w:r>
    </w:p>
    <w:p/>
    <w:p/>
    <w:p>
      <w:r>
        <w:rPr>
          <w:b/>
          <w:sz w:val="20"/>
        </w:rPr>
        <w:t>3. Prepayment</w:t>
      </w:r>
    </w:p>
    <w:p>
      <w:r>
        <w:rPr>
          <w:b w:val="0"/>
          <w:sz w:val="20"/>
        </w:rPr>
        <w:t>Payer may prepay all or any part of the outstanding amount without penalty or premium. Prepayments shall be applied first to accrued interest and then to principal.</w:t>
      </w:r>
    </w:p>
    <w:p/>
    <w:p/>
    <w:p>
      <w:r>
        <w:rPr>
          <w:b/>
          <w:sz w:val="20"/>
        </w:rPr>
        <w:t>4. Representations and Warranties</w:t>
      </w:r>
    </w:p>
    <w:p>
      <w:r>
        <w:rPr>
          <w:b w:val="0"/>
          <w:sz w:val="20"/>
        </w:rPr>
        <w:t>Each party represents and warrants that it has the full power and authority to enter into this Agreement and perform its obligations hereunder.</w:t>
      </w:r>
    </w:p>
    <w:p>
      <w:r>
        <w:rPr>
          <w:b w:val="0"/>
          <w:sz w:val="20"/>
        </w:rPr>
        <w:t>Payer represents that the amounts payable under this Agreement are valid and enforceable obligations.</w:t>
      </w:r>
    </w:p>
    <w:p/>
    <w:p/>
    <w:p>
      <w:r>
        <w:rPr>
          <w:b/>
          <w:sz w:val="20"/>
        </w:rPr>
        <w:t>5. Governing Law and Jurisdiction</w:t>
      </w:r>
    </w:p>
    <w:p>
      <w:r>
        <w:rPr>
          <w:b w:val="0"/>
          <w:sz w:val="20"/>
        </w:rPr>
        <w:t>This Agreement shall be governed by and construed in accordance with the laws of the Province of __________________, Canada, without regard to its conflict of law principles.</w:t>
      </w:r>
    </w:p>
    <w:p>
      <w:r>
        <w:rPr>
          <w:b w:val="0"/>
          <w:sz w:val="20"/>
        </w:rPr>
        <w:t>The parties irrevocably attorn to the exclusive jurisdiction of the courts of the Province of __________________, Canada for any disputes arising out of or in connection with this Agreement.</w:t>
      </w:r>
    </w:p>
    <w:p/>
    <w:p/>
    <w:p>
      <w:r>
        <w:rPr>
          <w:b/>
          <w:sz w:val="20"/>
        </w:rPr>
        <w:t>6. Notices</w:t>
      </w:r>
    </w:p>
    <w:p>
      <w:r>
        <w:rPr>
          <w:b w:val="0"/>
          <w:sz w:val="20"/>
        </w:rPr>
        <w:t>Any notice or communication required or permitted to be given under this Agreement shall be in writing and delivered personally, by registered mail, or by electronic mail to the addresses specified above or such other addresses as the parties may designate in writing.</w:t>
      </w:r>
    </w:p>
    <w:p>
      <w:r>
        <w:rPr>
          <w:b w:val="0"/>
          <w:sz w:val="20"/>
        </w:rPr>
        <w:t>Notices shall be deemed given upon receipt or, if mailed, five (5) business days after the date of mailing.</w:t>
      </w:r>
    </w:p>
    <w:p/>
    <w:p/>
    <w:p>
      <w:r>
        <w:rPr>
          <w:b/>
          <w:sz w:val="20"/>
        </w:rPr>
        <w:t>7. Amendments and Waivers</w:t>
      </w:r>
    </w:p>
    <w:p>
      <w:r>
        <w:rPr>
          <w:b w:val="0"/>
          <w:sz w:val="20"/>
        </w:rPr>
        <w:t>This Agreement may be amended or modified only by a written instrument signed by both parties.</w:t>
      </w:r>
    </w:p>
    <w:p>
      <w:r>
        <w:rPr>
          <w:b w:val="0"/>
          <w:sz w:val="20"/>
        </w:rPr>
        <w:t>No waiver of any breach or default shall be deemed a waiver of any subsequent breach or default.</w:t>
      </w:r>
    </w:p>
    <w:p/>
    <w:p/>
    <w:p>
      <w:r>
        <w:rPr>
          <w:b/>
          <w:sz w:val="20"/>
        </w:rPr>
        <w:t>8. Entire Agreement</w:t>
      </w:r>
    </w:p>
    <w:p>
      <w:r>
        <w:rPr>
          <w:b w:val="0"/>
          <w:sz w:val="20"/>
        </w:rPr>
        <w:t>This Agreement constitutes the entire understanding between the parties with respect to the subject matter hereof and supersedes all prior agreements, representations, or understandings, whether oral or written.</w:t>
      </w:r>
    </w:p>
    <w:p/>
    <w:p/>
    <w:p>
      <w:r>
        <w:rPr>
          <w:b/>
          <w:sz w:val="20"/>
        </w:rPr>
        <w:t>9. Severability</w:t>
      </w:r>
    </w:p>
    <w:p>
      <w:r>
        <w:rPr>
          <w:b w:val="0"/>
          <w:sz w:val="20"/>
        </w:rPr>
        <w:t>If any provision of this Agreement is held to be invalid, illegal or unenforceable, the remaining provisions shall continue in full force and effect.</w:t>
      </w:r>
    </w:p>
    <w:p/>
    <w:p/>
    <w:p>
      <w:r>
        <w:rPr>
          <w:b/>
          <w:sz w:val="20"/>
        </w:rPr>
        <w:t>10. Counterparts</w:t>
      </w:r>
    </w:p>
    <w:p>
      <w:r>
        <w:rPr>
          <w:b w:val="0"/>
          <w:sz w:val="20"/>
        </w:rPr>
        <w:t>This Agreement may be executed in counterparts, each of which shall be deemed an original, but all of which together shall constitute one and the same instrument.</w:t>
      </w:r>
    </w:p>
    <w:p/>
    <w:p/>
    <w:p>
      <w:r>
        <w:rPr>
          <w:b/>
          <w:sz w:val="20"/>
        </w:rPr>
        <w:t>11. Confidentiality</w:t>
      </w:r>
    </w:p>
    <w:p>
      <w:r>
        <w:rPr>
          <w:b w:val="0"/>
          <w:sz w:val="20"/>
        </w:rPr>
        <w:t>The parties agree to keep the terms of this Agreement and any related information confidential, except as required by law or with the express written consent of the other party.</w:t>
      </w:r>
    </w:p>
    <w:p/>
    <w:p/>
    <w:p>
      <w:r>
        <w:rPr>
          <w:b/>
          <w:sz w:val="20"/>
        </w:rPr>
        <w:t>12. Dispute Resolution</w:t>
      </w:r>
    </w:p>
    <w:p>
      <w:r>
        <w:rPr>
          <w:b w:val="0"/>
          <w:sz w:val="20"/>
        </w:rPr>
        <w:t>The parties agree to attempt to resolve any dispute arising out of or relating to this Agreement amicably and in good faith through negotiation.</w:t>
      </w:r>
    </w:p>
    <w:p>
      <w:r>
        <w:rPr>
          <w:b w:val="0"/>
          <w:sz w:val="20"/>
        </w:rPr>
        <w:t>If negotiation fails, the parties agree to submit the dispute to mediation before resorting to litigation.</w:t>
      </w:r>
    </w:p>
    <w:p/>
    <w:p/>
    <w:p>
      <w:r>
        <w:rPr>
          <w:b w:val="0"/>
          <w:sz w:val="20"/>
        </w:rPr>
        <w:t>Place of Agreement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PAYER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https://legaltemplates-ca.com/payment-agreement/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payment-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