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MANAGEMENT AGREEMENT</w:t>
      </w:r>
    </w:p>
    <w:p/>
    <w:p>
      <w:r>
        <w:rPr>
          <w:b/>
          <w:sz w:val="20"/>
        </w:rPr>
        <w:t>This Property Management Agreement ('Agreement') is made by and between:</w:t>
      </w:r>
    </w:p>
    <w:p/>
    <w:p>
      <w:r>
        <w:rPr>
          <w:b/>
          <w:sz w:val="20"/>
        </w:rPr>
        <w:t>OWNER: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MANAGER:</w:t>
      </w:r>
    </w:p>
    <w:p>
      <w:r>
        <w:rPr>
          <w:b w:val="0"/>
          <w:sz w:val="20"/>
        </w:rPr>
        <w:t>Full Name or Company Name: 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sz w:val="20"/>
        </w:rPr>
        <w:t>WHEREAS, the Owner is the lawful owner of the Property described below;</w:t>
      </w:r>
    </w:p>
    <w:p>
      <w:r>
        <w:rPr>
          <w:b/>
          <w:sz w:val="20"/>
        </w:rPr>
        <w:t>WHEREAS, the Manager has the expertise and agrees to manage the Property on behalf of the Owner;</w:t>
      </w:r>
    </w:p>
    <w:p>
      <w:r>
        <w:rPr>
          <w:b w:val="0"/>
          <w:sz w:val="20"/>
        </w:rPr>
        <w:t>NOW, THEREFORE, in consideration of the mutual covenants herein contained, the parties agree as follows:</w:t>
      </w:r>
    </w:p>
    <w:p/>
    <w:p>
      <w:r>
        <w:rPr>
          <w:b/>
          <w:sz w:val="20"/>
        </w:rPr>
        <w:t>1. Property Description</w:t>
      </w:r>
    </w:p>
    <w:p>
      <w:r>
        <w:rPr>
          <w:b w:val="0"/>
          <w:sz w:val="20"/>
        </w:rPr>
        <w:t>The Owner hereby appoints the Manager as the exclusive agent to manage the property located at:</w:t>
      </w:r>
    </w:p>
    <w:p>
      <w:r>
        <w:rPr>
          <w:b w:val="0"/>
          <w:sz w:val="20"/>
        </w:rPr>
        <w:t>Address: ________________________________________________________________</w:t>
      </w:r>
    </w:p>
    <w:p>
      <w:r>
        <w:rPr>
          <w:b w:val="0"/>
          <w:sz w:val="20"/>
        </w:rPr>
        <w:t>Legal Description: ______________________________________________________</w:t>
      </w:r>
    </w:p>
    <w:p>
      <w:r>
        <w:rPr>
          <w:b w:val="0"/>
          <w:sz w:val="20"/>
        </w:rPr>
        <w:t>Type of Property: _______________________________________________________</w:t>
      </w:r>
    </w:p>
    <w:p/>
    <w:p>
      <w:r>
        <w:rPr>
          <w:b/>
          <w:sz w:val="20"/>
        </w:rPr>
        <w:t>2. Term of Agreement</w:t>
      </w:r>
    </w:p>
    <w:p>
      <w:r>
        <w:rPr>
          <w:b w:val="0"/>
          <w:sz w:val="20"/>
        </w:rPr>
        <w:t>This Agreement shall commence upon execution by both parties and shall continue until terminated as set forth herein.</w:t>
      </w:r>
    </w:p>
    <w:p/>
    <w:p>
      <w:r>
        <w:rPr>
          <w:b/>
          <w:sz w:val="20"/>
        </w:rPr>
        <w:t>3. Manager's Responsibilities</w:t>
      </w:r>
    </w:p>
    <w:p>
      <w:r>
        <w:rPr>
          <w:b w:val="0"/>
          <w:sz w:val="20"/>
        </w:rPr>
        <w:t>The Manager agrees to perform the following duties in a diligent and professional manner:</w:t>
      </w:r>
    </w:p>
    <w:p>
      <w:r>
        <w:rPr>
          <w:b w:val="0"/>
          <w:sz w:val="20"/>
        </w:rPr>
        <w:t>- Advertise and lease the Property to qualified tenants in compliance with applicable laws.</w:t>
      </w:r>
    </w:p>
    <w:p>
      <w:r>
        <w:rPr>
          <w:b w:val="0"/>
          <w:sz w:val="20"/>
        </w:rPr>
        <w:t>- Collect rents and other income from the Property.</w:t>
      </w:r>
    </w:p>
    <w:p>
      <w:r>
        <w:rPr>
          <w:b w:val="0"/>
          <w:sz w:val="20"/>
        </w:rPr>
        <w:t>- Maintain accurate records of all transactions and provide regular statements to the Owner.</w:t>
      </w:r>
    </w:p>
    <w:p>
      <w:r>
        <w:rPr>
          <w:b w:val="0"/>
          <w:sz w:val="20"/>
        </w:rPr>
        <w:t>- Arrange for repairs, maintenance, and necessary services as authorized by the Owner.</w:t>
      </w:r>
    </w:p>
    <w:p>
      <w:r>
        <w:rPr>
          <w:b w:val="0"/>
          <w:sz w:val="20"/>
        </w:rPr>
        <w:t>- Ensure compliance with health, safety, and building codes.</w:t>
      </w:r>
    </w:p>
    <w:p>
      <w:r>
        <w:rPr>
          <w:b w:val="0"/>
          <w:sz w:val="20"/>
        </w:rPr>
        <w:t>- Respond promptly to tenant inquiries and emergencies.</w:t>
      </w:r>
    </w:p>
    <w:p>
      <w:r>
        <w:rPr>
          <w:b w:val="0"/>
          <w:sz w:val="20"/>
        </w:rPr>
        <w:t>- Enforce lease terms and handle eviction proceedings if necessary.</w:t>
      </w:r>
    </w:p>
    <w:p/>
    <w:p>
      <w:r>
        <w:rPr>
          <w:b/>
          <w:sz w:val="20"/>
        </w:rPr>
        <w:t>4. Owner's Responsibilities</w:t>
      </w:r>
    </w:p>
    <w:p>
      <w:r>
        <w:rPr>
          <w:b w:val="0"/>
          <w:sz w:val="20"/>
        </w:rPr>
        <w:t>The Owner agrees to:</w:t>
      </w:r>
    </w:p>
    <w:p>
      <w:r>
        <w:rPr>
          <w:b w:val="0"/>
          <w:sz w:val="20"/>
        </w:rPr>
        <w:t>- Provide all necessary documents and information about the Property.</w:t>
      </w:r>
    </w:p>
    <w:p>
      <w:r>
        <w:rPr>
          <w:b w:val="0"/>
          <w:sz w:val="20"/>
        </w:rPr>
        <w:t>- Maintain adequate insurance coverage on the Property.</w:t>
      </w:r>
    </w:p>
    <w:p>
      <w:r>
        <w:rPr>
          <w:b w:val="0"/>
          <w:sz w:val="20"/>
        </w:rPr>
        <w:t>- Fund any approved expenditures or emergency repairs not exceeding the agreed limit of $____________ without prior consent.</w:t>
      </w:r>
    </w:p>
    <w:p>
      <w:r>
        <w:rPr>
          <w:b w:val="0"/>
          <w:sz w:val="20"/>
        </w:rPr>
        <w:t>- Comply with all applicable laws regarding ownership and leasing of the Property.</w:t>
      </w:r>
    </w:p>
    <w:p/>
    <w:p>
      <w:r>
        <w:rPr>
          <w:b/>
          <w:sz w:val="20"/>
        </w:rPr>
        <w:t>5. Management Fee and Compensation</w:t>
      </w:r>
    </w:p>
    <w:p>
      <w:r>
        <w:rPr>
          <w:b w:val="0"/>
          <w:sz w:val="20"/>
        </w:rPr>
        <w:t>The Owner agrees to pay the Manager as follows:</w:t>
      </w:r>
    </w:p>
    <w:p>
      <w:r>
        <w:rPr>
          <w:b w:val="0"/>
          <w:sz w:val="20"/>
        </w:rPr>
        <w:t>- A management fee of ______% of the monthly gross rental income collected.</w:t>
      </w:r>
    </w:p>
    <w:p>
      <w:r>
        <w:rPr>
          <w:b w:val="0"/>
          <w:sz w:val="20"/>
        </w:rPr>
        <w:t>- Reimbursement of all reasonable expenses incurred on behalf of the Owner, including but not limited to advertising, repairs, and legal fees.</w:t>
      </w:r>
    </w:p>
    <w:p>
      <w:r>
        <w:rPr>
          <w:b w:val="0"/>
          <w:sz w:val="20"/>
        </w:rPr>
        <w:t>- Payment terms: ________________________________________________________</w:t>
      </w:r>
    </w:p>
    <w:p/>
    <w:p>
      <w:r>
        <w:rPr>
          <w:b/>
          <w:sz w:val="20"/>
        </w:rPr>
        <w:t>6. Bank Accounts and Funds</w:t>
      </w:r>
    </w:p>
    <w:p>
      <w:r>
        <w:rPr>
          <w:b w:val="0"/>
          <w:sz w:val="20"/>
        </w:rPr>
        <w:t>The Manager shall maintain a separate trust account for all funds collected on behalf of the Owner. Funds shall be disbursed as follows:</w:t>
      </w:r>
    </w:p>
    <w:p>
      <w:r>
        <w:rPr>
          <w:b w:val="0"/>
          <w:sz w:val="20"/>
        </w:rPr>
        <w:t>- Payment of operating expenses, maintenance costs, and fees.</w:t>
      </w:r>
    </w:p>
    <w:p>
      <w:r>
        <w:rPr>
          <w:b w:val="0"/>
          <w:sz w:val="20"/>
        </w:rPr>
        <w:t>- Remittance of net proceeds to the Owner on a monthly basis, accompanied by detailed statements.</w:t>
      </w:r>
    </w:p>
    <w:p/>
    <w:p>
      <w:r>
        <w:rPr>
          <w:b/>
          <w:sz w:val="20"/>
        </w:rPr>
        <w:t>7. Termination</w:t>
      </w:r>
    </w:p>
    <w:p>
      <w:r>
        <w:rPr>
          <w:b w:val="0"/>
          <w:sz w:val="20"/>
        </w:rPr>
        <w:t>This Agreement may be terminated by either party upon thirty (30) days’ written notice to the other party. Upon termination, the Manager shall provide a final accounting and remit all remaining funds to the Owner within a reasonable period.</w:t>
      </w:r>
    </w:p>
    <w:p/>
    <w:p>
      <w:r>
        <w:rPr>
          <w:b/>
          <w:sz w:val="20"/>
        </w:rPr>
        <w:t>8. Indemnification and Liability</w:t>
      </w:r>
    </w:p>
    <w:p>
      <w:r>
        <w:rPr>
          <w:b w:val="0"/>
          <w:sz w:val="20"/>
        </w:rPr>
        <w:t>The Owner agrees to indemnify and hold harmless the Manager from any claims, damages, or liabilities arising out of the management of the Property, except in cases of willful misconduct or gross negligence by the Manager.</w:t>
      </w:r>
    </w:p>
    <w:p/>
    <w:p>
      <w:r>
        <w:rPr>
          <w:b/>
          <w:sz w:val="20"/>
        </w:rPr>
        <w:t>9. Compliance with Laws</w:t>
      </w:r>
    </w:p>
    <w:p>
      <w:r>
        <w:rPr>
          <w:b w:val="0"/>
          <w:sz w:val="20"/>
        </w:rPr>
        <w:t>The parties agree to comply with all applicable federal, provincial, and municipal laws, regulations, and ordinances concerning the Property, tenancy, and property management.</w:t>
      </w:r>
    </w:p>
    <w:p/>
    <w:p>
      <w:r>
        <w:rPr>
          <w:b/>
          <w:sz w:val="20"/>
        </w:rPr>
        <w:t>10. Dispute Resolution</w:t>
      </w:r>
    </w:p>
    <w:p>
      <w:r>
        <w:rPr>
          <w:b w:val="0"/>
          <w:sz w:val="20"/>
        </w:rPr>
        <w:t>Any disputes arising from this Agreement shall be resolved through good faith negotiation between the parties. If unresolved, disputes shall be submitted to mediation or arbitration in accordance with the laws of the Province of ____________________, Canada.</w:t>
      </w:r>
    </w:p>
    <w:p/>
    <w:p>
      <w:r>
        <w:rPr>
          <w:b/>
          <w:sz w:val="20"/>
        </w:rPr>
        <w:t>11. Miscellaneous</w:t>
      </w:r>
    </w:p>
    <w:p>
      <w:r>
        <w:rPr>
          <w:b w:val="0"/>
          <w:sz w:val="20"/>
        </w:rPr>
        <w:t>- Entire Agreement: This Agreement constitutes the entire agreement between the parties and supersedes all prior agreements or understandings.</w:t>
      </w:r>
    </w:p>
    <w:p>
      <w:r>
        <w:rPr>
          <w:b w:val="0"/>
          <w:sz w:val="20"/>
        </w:rPr>
        <w:t>- Amendments: Any amendments or modifications must be in writing and signed by both parties.</w:t>
      </w:r>
    </w:p>
    <w:p>
      <w:r>
        <w:rPr>
          <w:b w:val="0"/>
          <w:sz w:val="20"/>
        </w:rPr>
        <w:t>- Severability: If any provision is found invalid or unenforceable, the remainder shall continue in full force and effect.</w:t>
      </w:r>
    </w:p>
    <w:p>
      <w:r>
        <w:rPr>
          <w:b w:val="0"/>
          <w:sz w:val="20"/>
        </w:rPr>
        <w:t>- Notices: All notices shall be in writing and delivered to the addresses provided above.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https://legaltemplates-ca.com/property-management-agreement/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roperty-management-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