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STANDARD RESIDENTIAL LEASE AGREEMENT - ONTARIO</w:t>
      </w:r>
    </w:p>
    <w:p/>
    <w:p>
      <w:r>
        <w:rPr>
          <w:b/>
          <w:sz w:val="20"/>
        </w:rPr>
        <w:t>This Lease Agreement (the "Agreement") is made between the following parties:</w:t>
      </w:r>
    </w:p>
    <w:p/>
    <w:p>
      <w:r>
        <w:rPr>
          <w:b/>
          <w:sz w:val="20"/>
        </w:rPr>
        <w:t>LANDLORD:</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TENANT:</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1. PREMISES</w:t>
      </w:r>
    </w:p>
    <w:p>
      <w:r>
        <w:rPr>
          <w:b w:val="0"/>
          <w:sz w:val="20"/>
        </w:rPr>
        <w:t>The Landlord hereby leases to the Tenant the residential premises located at:</w:t>
      </w:r>
    </w:p>
    <w:p>
      <w:r>
        <w:rPr>
          <w:b w:val="0"/>
          <w:sz w:val="20"/>
        </w:rPr>
        <w:t>Address: _______________________________________________________________</w:t>
      </w:r>
    </w:p>
    <w:p>
      <w:r>
        <w:rPr>
          <w:b w:val="0"/>
          <w:sz w:val="20"/>
        </w:rPr>
        <w:t>Unit/Apartment No.: ____________________</w:t>
      </w:r>
    </w:p>
    <w:p/>
    <w:p>
      <w:r>
        <w:rPr>
          <w:b/>
          <w:sz w:val="20"/>
        </w:rPr>
        <w:t>2. TERM OF LEASE</w:t>
      </w:r>
    </w:p>
    <w:p>
      <w:r>
        <w:rPr>
          <w:b w:val="0"/>
          <w:sz w:val="20"/>
        </w:rPr>
        <w:t xml:space="preserve">The lease shall commence on __________________ and shall continue on a </w:t>
      </w:r>
    </w:p>
    <w:p>
      <w:r>
        <w:rPr>
          <w:b w:val="0"/>
          <w:sz w:val="20"/>
        </w:rPr>
        <w:t>fixed-term basis ending on __________________, unless terminated earlier in accordance with this Agreement.</w:t>
      </w:r>
    </w:p>
    <w:p/>
    <w:p>
      <w:r>
        <w:rPr>
          <w:b/>
          <w:sz w:val="20"/>
        </w:rPr>
        <w:t>3. RENT</w:t>
      </w:r>
    </w:p>
    <w:p>
      <w:r>
        <w:rPr>
          <w:b w:val="0"/>
          <w:sz w:val="20"/>
        </w:rPr>
        <w:t>The Tenant agrees to pay the Landlord a monthly rent of $______________, payable on or before the 1st day of each month.</w:t>
      </w:r>
    </w:p>
    <w:p>
      <w:r>
        <w:rPr>
          <w:b w:val="0"/>
          <w:sz w:val="20"/>
        </w:rPr>
        <w:t>Rent shall be paid to the following address or by the agreed payment method:</w:t>
      </w:r>
    </w:p>
    <w:p>
      <w:r>
        <w:rPr>
          <w:b w:val="0"/>
          <w:sz w:val="20"/>
        </w:rPr>
        <w:t>___________________________________________________________________</w:t>
      </w:r>
    </w:p>
    <w:p/>
    <w:p>
      <w:r>
        <w:rPr>
          <w:b/>
          <w:sz w:val="20"/>
        </w:rPr>
        <w:t>4. SECURITY DEPOSIT</w:t>
      </w:r>
    </w:p>
    <w:p>
      <w:r>
        <w:rPr>
          <w:b w:val="0"/>
          <w:sz w:val="20"/>
        </w:rPr>
        <w:t>The Tenant shall pay a security deposit in the amount of $______________, which shall be held by the Landlord and returned in accordance with the Residential Tenancies Act, 2006 and applicable Ontario laws.</w:t>
      </w:r>
    </w:p>
    <w:p/>
    <w:p>
      <w:r>
        <w:rPr>
          <w:b/>
          <w:sz w:val="20"/>
        </w:rPr>
        <w:t>5. UTILITIES AND OTHER CHARGES</w:t>
      </w:r>
    </w:p>
    <w:p>
      <w:r>
        <w:rPr>
          <w:b w:val="0"/>
          <w:sz w:val="20"/>
        </w:rPr>
        <w:t>The Tenant shall be responsible for payment of the following utilities and expenses:</w:t>
      </w:r>
    </w:p>
    <w:p>
      <w:r>
        <w:rPr>
          <w:b w:val="0"/>
          <w:sz w:val="20"/>
        </w:rPr>
        <w:t>___________________________________________________________________</w:t>
      </w:r>
    </w:p>
    <w:p>
      <w:r>
        <w:rPr>
          <w:b w:val="0"/>
          <w:sz w:val="20"/>
        </w:rPr>
        <w:t>The Landlord shall be responsible for payment of the following utilities and expenses:</w:t>
      </w:r>
    </w:p>
    <w:p>
      <w:r>
        <w:rPr>
          <w:b w:val="0"/>
          <w:sz w:val="20"/>
        </w:rPr>
        <w:t>___________________________________________________________________</w:t>
      </w:r>
    </w:p>
    <w:p/>
    <w:p>
      <w:r>
        <w:rPr>
          <w:b/>
          <w:sz w:val="20"/>
        </w:rPr>
        <w:t>6. USE OF PROPERTY</w:t>
      </w:r>
    </w:p>
    <w:p>
      <w:r>
        <w:rPr>
          <w:b w:val="0"/>
          <w:sz w:val="20"/>
        </w:rPr>
        <w:t>The Premises shall be used exclusively as a private residence by the Tenant and shall not be used for any unlawful purposes or commercial activities.</w:t>
      </w:r>
    </w:p>
    <w:p/>
    <w:p>
      <w:r>
        <w:rPr>
          <w:b/>
          <w:sz w:val="20"/>
        </w:rPr>
        <w:t>7. MAINTENANCE AND REPAIRS</w:t>
      </w:r>
    </w:p>
    <w:p>
      <w:r>
        <w:rPr>
          <w:b w:val="0"/>
          <w:sz w:val="20"/>
        </w:rPr>
        <w:t>The Tenant shall keep the Premises clean and in good condition and shall immediately notify the Landlord of any damage or necessary repairs.</w:t>
      </w:r>
    </w:p>
    <w:p>
      <w:r>
        <w:rPr>
          <w:b w:val="0"/>
          <w:sz w:val="20"/>
        </w:rPr>
        <w:t>The Landlord shall maintain the Premises in a good state of repair and comply with health, safety, housing, and maintenance standards required by law.</w:t>
      </w:r>
    </w:p>
    <w:p/>
    <w:p>
      <w:r>
        <w:rPr>
          <w:b/>
          <w:sz w:val="20"/>
        </w:rPr>
        <w:t>8. ALTERATIONS AND IMPROVEMENTS</w:t>
      </w:r>
    </w:p>
    <w:p>
      <w:r>
        <w:rPr>
          <w:b w:val="0"/>
          <w:sz w:val="20"/>
        </w:rPr>
        <w:t>The Tenant shall not make any alterations or improvements to the Premises without the prior written consent of the Landlord.</w:t>
      </w:r>
    </w:p>
    <w:p/>
    <w:p>
      <w:r>
        <w:rPr>
          <w:b/>
          <w:sz w:val="20"/>
        </w:rPr>
        <w:t>9. ENTRY BY LANDLORD</w:t>
      </w:r>
    </w:p>
    <w:p>
      <w:r>
        <w:rPr>
          <w:b w:val="0"/>
          <w:sz w:val="20"/>
        </w:rPr>
        <w:t>The Landlord may enter the Premises upon 24 hours written notice to the Tenant for the purposes of inspection, repairs, or showing the Premises to prospective tenants or purchasers, consistent with the Residential Tenancies Act, 2006.</w:t>
      </w:r>
    </w:p>
    <w:p/>
    <w:p>
      <w:r>
        <w:rPr>
          <w:b/>
          <w:sz w:val="20"/>
        </w:rPr>
        <w:t>10. SUBLETTING AND ASSIGNMENT</w:t>
      </w:r>
    </w:p>
    <w:p>
      <w:r>
        <w:rPr>
          <w:b w:val="0"/>
          <w:sz w:val="20"/>
        </w:rPr>
        <w:t>The Tenant shall not assign this Agreement or sublet the Premises or any part thereof without the prior written consent of the Landlord.</w:t>
      </w:r>
    </w:p>
    <w:p/>
    <w:p>
      <w:r>
        <w:rPr>
          <w:b/>
          <w:sz w:val="20"/>
        </w:rPr>
        <w:t>11. RULES AND REGULATIONS</w:t>
      </w:r>
    </w:p>
    <w:p>
      <w:r>
        <w:rPr>
          <w:b w:val="0"/>
          <w:sz w:val="20"/>
        </w:rPr>
        <w:t>The Tenant agrees to comply with all reasonable rules and regulations established by the Landlord for the safety, care, and cleanliness of the Premises and the comfort and convenience of other tenants and neighbors.</w:t>
      </w:r>
    </w:p>
    <w:p/>
    <w:p>
      <w:r>
        <w:rPr>
          <w:b/>
          <w:sz w:val="20"/>
        </w:rPr>
        <w:t>12. SMOKING AND PETS</w:t>
      </w:r>
    </w:p>
    <w:p>
      <w:r>
        <w:rPr>
          <w:b w:val="0"/>
          <w:sz w:val="20"/>
        </w:rPr>
        <w:t>Smoking is [permitted / not permitted] on the Premises.</w:t>
      </w:r>
    </w:p>
    <w:p>
      <w:r>
        <w:rPr>
          <w:b w:val="0"/>
          <w:sz w:val="20"/>
        </w:rPr>
        <w:t>Pets are [permitted / not permitted]. If permitted, describe any conditions or restrictions:</w:t>
      </w:r>
    </w:p>
    <w:p>
      <w:r>
        <w:rPr>
          <w:b w:val="0"/>
          <w:sz w:val="20"/>
        </w:rPr>
        <w:t>___________________________________________________________________</w:t>
      </w:r>
    </w:p>
    <w:p/>
    <w:p>
      <w:r>
        <w:rPr>
          <w:b/>
          <w:sz w:val="20"/>
        </w:rPr>
        <w:t>13. INSURANCE</w:t>
      </w:r>
    </w:p>
    <w:p>
      <w:r>
        <w:rPr>
          <w:b w:val="0"/>
          <w:sz w:val="20"/>
        </w:rPr>
        <w:t>The Tenant is encouraged to obtain tenant insurance to cover personal property and liability. The Landlord's insurance does not cover the Tenant's belongings.</w:t>
      </w:r>
    </w:p>
    <w:p/>
    <w:p>
      <w:r>
        <w:rPr>
          <w:b/>
          <w:sz w:val="20"/>
        </w:rPr>
        <w:t>14. TERMINATION</w:t>
      </w:r>
    </w:p>
    <w:p>
      <w:r>
        <w:rPr>
          <w:b w:val="0"/>
          <w:sz w:val="20"/>
        </w:rPr>
        <w:t>This Agreement may be terminated in accordance with the provisions of the Residential Tenancies Act, 2006, including required notice periods and grounds for termination.</w:t>
      </w:r>
    </w:p>
    <w:p/>
    <w:p>
      <w:r>
        <w:rPr>
          <w:b/>
          <w:sz w:val="20"/>
        </w:rPr>
        <w:t>15. RETURN OF PREMISES</w:t>
      </w:r>
    </w:p>
    <w:p>
      <w:r>
        <w:rPr>
          <w:b w:val="0"/>
          <w:sz w:val="20"/>
        </w:rPr>
        <w:t>Upon termination or expiration of this Agreement, the Tenant shall vacate the Premises and return possession to the Landlord in the same condition as received, reasonable wear and tear excepted.</w:t>
      </w:r>
    </w:p>
    <w:p/>
    <w:p>
      <w:r>
        <w:rPr>
          <w:b/>
          <w:sz w:val="20"/>
        </w:rPr>
        <w:t>16. LEGAL COMPLIANCE</w:t>
      </w:r>
    </w:p>
    <w:p>
      <w:r>
        <w:rPr>
          <w:b w:val="0"/>
          <w:sz w:val="20"/>
        </w:rPr>
        <w:t>Both parties agree to comply with all applicable municipal, provincial, and federal laws relating to the Premises, including the Residential Tenancies Act, 2006.</w:t>
      </w:r>
    </w:p>
    <w:p/>
    <w:p>
      <w:r>
        <w:rPr>
          <w:b/>
          <w:sz w:val="20"/>
        </w:rPr>
        <w:t>17. DISPUTE RESOLUTION</w:t>
      </w:r>
    </w:p>
    <w:p>
      <w:r>
        <w:rPr>
          <w:b w:val="0"/>
          <w:sz w:val="20"/>
        </w:rPr>
        <w:t>Any dispute arising from this Agreement shall be resolved in accordance with the Residential Tenancies Act, 2006, and may be submitted to the Landlord and Tenant Board or applicable courts.</w:t>
      </w:r>
    </w:p>
    <w:p/>
    <w:p>
      <w:r>
        <w:rPr>
          <w:b/>
          <w:sz w:val="20"/>
        </w:rPr>
        <w:t>18. ENTIRE AGREEMENT</w:t>
      </w:r>
    </w:p>
    <w:p>
      <w:r>
        <w:rPr>
          <w:b w:val="0"/>
          <w:sz w:val="20"/>
        </w:rPr>
        <w:t>This Agreement contains the entire understanding of the parties and supersedes all prior agreements or understandings related to the Premises.</w:t>
      </w:r>
    </w:p>
    <w:p/>
    <w:p>
      <w:r>
        <w:rPr>
          <w:b/>
          <w:sz w:val="20"/>
        </w:rPr>
        <w:t>19. AMENDMENTS</w:t>
      </w:r>
    </w:p>
    <w:p>
      <w:r>
        <w:rPr>
          <w:b w:val="0"/>
          <w:sz w:val="20"/>
        </w:rPr>
        <w:t>Any amendments to this Agreement must be in writing and signed by both parties.</w:t>
      </w:r>
    </w:p>
    <w:p/>
    <w:p>
      <w:r>
        <w:rPr>
          <w:b/>
          <w:sz w:val="20"/>
        </w:rPr>
        <w:t>20. SEVERABILITY</w:t>
      </w:r>
    </w:p>
    <w:p>
      <w:r>
        <w:rPr>
          <w:b w:val="0"/>
          <w:sz w:val="20"/>
        </w:rPr>
        <w:t>If any provision of this Agreement is found to be invalid or unenforceable, the remainder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https://legaltemplates-ca.com/standard-lease-agreement-ontario/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standard-lease-agreement-ontario/"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